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22B9" w14:textId="77777777" w:rsidR="00BF2CCC" w:rsidRDefault="00365642">
      <w:r>
        <w:rPr>
          <w:rFonts w:ascii="Arial" w:hAnsi="Arial" w:cs="Arial"/>
          <w:noProof/>
          <w:sz w:val="24"/>
          <w:szCs w:val="24"/>
        </w:rPr>
        <w:drawing>
          <wp:anchor distT="0" distB="0" distL="114300" distR="114300" simplePos="0" relativeHeight="251679744" behindDoc="0" locked="0" layoutInCell="1" allowOverlap="1" wp14:anchorId="53C70A7E" wp14:editId="15EA6436">
            <wp:simplePos x="0" y="0"/>
            <wp:positionH relativeFrom="column">
              <wp:posOffset>7105650</wp:posOffset>
            </wp:positionH>
            <wp:positionV relativeFrom="paragraph">
              <wp:posOffset>6123940</wp:posOffset>
            </wp:positionV>
            <wp:extent cx="1352395" cy="10763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png"/>
                    <pic:cNvPicPr/>
                  </pic:nvPicPr>
                  <pic:blipFill>
                    <a:blip r:embed="rId6">
                      <a:extLst>
                        <a:ext uri="{28A0092B-C50C-407E-A947-70E740481C1C}">
                          <a14:useLocalDpi xmlns:a14="http://schemas.microsoft.com/office/drawing/2010/main" val="0"/>
                        </a:ext>
                      </a:extLst>
                    </a:blip>
                    <a:stretch>
                      <a:fillRect/>
                    </a:stretch>
                  </pic:blipFill>
                  <pic:spPr>
                    <a:xfrm>
                      <a:off x="0" y="0"/>
                      <a:ext cx="1352395" cy="1076325"/>
                    </a:xfrm>
                    <a:prstGeom prst="rect">
                      <a:avLst/>
                    </a:prstGeom>
                  </pic:spPr>
                </pic:pic>
              </a:graphicData>
            </a:graphic>
            <wp14:sizeRelH relativeFrom="margin">
              <wp14:pctWidth>0</wp14:pctWidth>
            </wp14:sizeRelH>
            <wp14:sizeRelV relativeFrom="margin">
              <wp14:pctHeight>0</wp14:pctHeight>
            </wp14:sizeRelV>
          </wp:anchor>
        </w:drawing>
      </w:r>
      <w:r w:rsidR="00F7239E">
        <w:rPr>
          <w:noProof/>
        </w:rPr>
        <mc:AlternateContent>
          <mc:Choice Requires="wps">
            <w:drawing>
              <wp:anchor distT="0" distB="0" distL="114300" distR="114300" simplePos="0" relativeHeight="251670528" behindDoc="0" locked="0" layoutInCell="1" allowOverlap="1" wp14:anchorId="5C131653" wp14:editId="634C5C85">
                <wp:simplePos x="0" y="0"/>
                <wp:positionH relativeFrom="column">
                  <wp:posOffset>5867400</wp:posOffset>
                </wp:positionH>
                <wp:positionV relativeFrom="paragraph">
                  <wp:posOffset>4124325</wp:posOffset>
                </wp:positionV>
                <wp:extent cx="3305175" cy="3076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305175" cy="3076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F450B5" w14:textId="77777777" w:rsidR="000F2988" w:rsidRDefault="00F7239E" w:rsidP="00F7239E">
                            <w:pPr>
                              <w:jc w:val="center"/>
                              <w:rPr>
                                <w:rFonts w:ascii="Arial" w:hAnsi="Arial" w:cs="Arial"/>
                                <w:b/>
                                <w:sz w:val="24"/>
                                <w:szCs w:val="24"/>
                              </w:rPr>
                            </w:pPr>
                            <w:r w:rsidRPr="00F7239E">
                              <w:rPr>
                                <w:rFonts w:ascii="Arial" w:hAnsi="Arial" w:cs="Arial"/>
                                <w:b/>
                                <w:sz w:val="24"/>
                                <w:szCs w:val="24"/>
                              </w:rPr>
                              <w:t>Student Support</w:t>
                            </w:r>
                          </w:p>
                          <w:p w14:paraId="29C8DED0" w14:textId="77777777" w:rsidR="00F7239E" w:rsidRPr="00AB2E80" w:rsidRDefault="00F7239E" w:rsidP="00F7239E">
                            <w:pPr>
                              <w:rPr>
                                <w:rFonts w:ascii="Arial" w:hAnsi="Arial" w:cs="Arial"/>
                              </w:rPr>
                            </w:pPr>
                            <w:r w:rsidRPr="00AB2E80">
                              <w:rPr>
                                <w:rFonts w:ascii="Arial" w:hAnsi="Arial" w:cs="Arial"/>
                              </w:rPr>
                              <w:t xml:space="preserve">I am available to stay after on </w:t>
                            </w:r>
                            <w:r w:rsidR="009730C8" w:rsidRPr="00AB2E80">
                              <w:rPr>
                                <w:rFonts w:ascii="Arial" w:hAnsi="Arial" w:cs="Arial"/>
                              </w:rPr>
                              <w:t xml:space="preserve">Tuesday </w:t>
                            </w:r>
                            <w:r w:rsidRPr="00AB2E80">
                              <w:rPr>
                                <w:rFonts w:ascii="Arial" w:hAnsi="Arial" w:cs="Arial"/>
                              </w:rPr>
                              <w:t xml:space="preserve">afternoons until 4:15pm to support my students.  </w:t>
                            </w:r>
                          </w:p>
                          <w:p w14:paraId="3A1C1DA6" w14:textId="15CEE1CB" w:rsidR="00365642" w:rsidRPr="00AB2E80" w:rsidRDefault="00AB2E80" w:rsidP="00F7239E">
                            <w:pPr>
                              <w:rPr>
                                <w:rFonts w:ascii="Arial" w:hAnsi="Arial" w:cs="Arial"/>
                              </w:rPr>
                            </w:pPr>
                            <w:r w:rsidRPr="00AB2E80">
                              <w:rPr>
                                <w:rFonts w:ascii="Arial" w:hAnsi="Arial" w:cs="Arial"/>
                              </w:rPr>
                              <w:t xml:space="preserve">I must have the WMS tutoring form or an email from a parent/guardian with the information required on the form by 8:30 am the day your child is staying for tutoring.  This </w:t>
                            </w:r>
                            <w:r>
                              <w:rPr>
                                <w:rFonts w:ascii="Arial" w:hAnsi="Arial" w:cs="Arial"/>
                              </w:rPr>
                              <w:t>for</w:t>
                            </w:r>
                            <w:r w:rsidRPr="00AB2E80">
                              <w:rPr>
                                <w:rFonts w:ascii="Arial" w:hAnsi="Arial" w:cs="Arial"/>
                              </w:rPr>
                              <w:t>m must be completed each time your child stays for tutoring.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31653" id="_x0000_t202" coordsize="21600,21600" o:spt="202" path="m,l,21600r21600,l21600,xe">
                <v:stroke joinstyle="miter"/>
                <v:path gradientshapeok="t" o:connecttype="rect"/>
              </v:shapetype>
              <v:shape id="Text Box 11" o:spid="_x0000_s1026" type="#_x0000_t202" style="position:absolute;margin-left:462pt;margin-top:324.75pt;width:260.25pt;height:2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" fillcolor="white [3201]" strokecolor="white [3212]" strokeweight=".5pt">
                <v:textbox>
                  <w:txbxContent>
                    <w:p w14:paraId="1AF450B5" w14:textId="77777777" w:rsidR="000F2988" w:rsidRDefault="00F7239E" w:rsidP="00F7239E">
                      <w:pPr>
                        <w:jc w:val="center"/>
                        <w:rPr>
                          <w:rFonts w:ascii="Arial" w:hAnsi="Arial" w:cs="Arial"/>
                          <w:b/>
                          <w:sz w:val="24"/>
                          <w:szCs w:val="24"/>
                        </w:rPr>
                      </w:pPr>
                      <w:r w:rsidRPr="00F7239E">
                        <w:rPr>
                          <w:rFonts w:ascii="Arial" w:hAnsi="Arial" w:cs="Arial"/>
                          <w:b/>
                          <w:sz w:val="24"/>
                          <w:szCs w:val="24"/>
                        </w:rPr>
                        <w:t>Student Support</w:t>
                      </w:r>
                    </w:p>
                    <w:p w14:paraId="29C8DED0" w14:textId="77777777" w:rsidR="00F7239E" w:rsidRPr="00AB2E80" w:rsidRDefault="00F7239E" w:rsidP="00F7239E">
                      <w:pPr>
                        <w:rPr>
                          <w:rFonts w:ascii="Arial" w:hAnsi="Arial" w:cs="Arial"/>
                        </w:rPr>
                      </w:pPr>
                      <w:r w:rsidRPr="00AB2E80">
                        <w:rPr>
                          <w:rFonts w:ascii="Arial" w:hAnsi="Arial" w:cs="Arial"/>
                        </w:rPr>
                        <w:t xml:space="preserve">I am available to stay after on </w:t>
                      </w:r>
                      <w:r w:rsidR="009730C8" w:rsidRPr="00AB2E80">
                        <w:rPr>
                          <w:rFonts w:ascii="Arial" w:hAnsi="Arial" w:cs="Arial"/>
                        </w:rPr>
                        <w:t xml:space="preserve">Tuesday </w:t>
                      </w:r>
                      <w:r w:rsidRPr="00AB2E80">
                        <w:rPr>
                          <w:rFonts w:ascii="Arial" w:hAnsi="Arial" w:cs="Arial"/>
                        </w:rPr>
                        <w:t xml:space="preserve">afternoons until 4:15pm to support my students.  </w:t>
                      </w:r>
                    </w:p>
                    <w:p w14:paraId="3A1C1DA6" w14:textId="15CEE1CB" w:rsidR="00365642" w:rsidRPr="00AB2E80" w:rsidRDefault="00AB2E80" w:rsidP="00F7239E">
                      <w:pPr>
                        <w:rPr>
                          <w:rFonts w:ascii="Arial" w:hAnsi="Arial" w:cs="Arial"/>
                        </w:rPr>
                      </w:pPr>
                      <w:r w:rsidRPr="00AB2E80">
                        <w:rPr>
                          <w:rFonts w:ascii="Arial" w:hAnsi="Arial" w:cs="Arial"/>
                        </w:rPr>
                        <w:t xml:space="preserve">I must have the WMS tutoring form or an email from a parent/guardian with the information required on the form by 8:30 am the day your child is staying for tutoring.  This </w:t>
                      </w:r>
                      <w:r>
                        <w:rPr>
                          <w:rFonts w:ascii="Arial" w:hAnsi="Arial" w:cs="Arial"/>
                        </w:rPr>
                        <w:t>for</w:t>
                      </w:r>
                      <w:r w:rsidRPr="00AB2E80">
                        <w:rPr>
                          <w:rFonts w:ascii="Arial" w:hAnsi="Arial" w:cs="Arial"/>
                        </w:rPr>
                        <w:t>m must be completed each time your child stays for tutoring.</w:t>
                      </w:r>
                    </w:p>
                  </w:txbxContent>
                </v:textbox>
              </v:shape>
            </w:pict>
          </mc:Fallback>
        </mc:AlternateContent>
      </w:r>
      <w:r w:rsidR="00F7239E">
        <w:rPr>
          <w:noProof/>
        </w:rPr>
        <mc:AlternateContent>
          <mc:Choice Requires="wps">
            <w:drawing>
              <wp:anchor distT="0" distB="0" distL="114300" distR="114300" simplePos="0" relativeHeight="251669504" behindDoc="0" locked="0" layoutInCell="1" allowOverlap="1" wp14:anchorId="03864984" wp14:editId="51BEEF58">
                <wp:simplePos x="0" y="0"/>
                <wp:positionH relativeFrom="column">
                  <wp:posOffset>5648325</wp:posOffset>
                </wp:positionH>
                <wp:positionV relativeFrom="paragraph">
                  <wp:posOffset>3895725</wp:posOffset>
                </wp:positionV>
                <wp:extent cx="3724275" cy="34956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3724275" cy="3495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37E1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444.75pt;margin-top:306.75pt;width:293.25pt;height:2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" fillcolor="white [3201]" strokecolor="#f79646 [3209]" strokeweight="2pt"/>
            </w:pict>
          </mc:Fallback>
        </mc:AlternateContent>
      </w:r>
      <w:r w:rsidR="00F7239E">
        <w:rPr>
          <w:noProof/>
        </w:rPr>
        <mc:AlternateContent>
          <mc:Choice Requires="wps">
            <w:drawing>
              <wp:anchor distT="0" distB="0" distL="114300" distR="114300" simplePos="0" relativeHeight="251671552" behindDoc="0" locked="0" layoutInCell="1" allowOverlap="1" wp14:anchorId="24F0EB1F" wp14:editId="4978CA2B">
                <wp:simplePos x="0" y="0"/>
                <wp:positionH relativeFrom="column">
                  <wp:posOffset>609600</wp:posOffset>
                </wp:positionH>
                <wp:positionV relativeFrom="paragraph">
                  <wp:posOffset>485775</wp:posOffset>
                </wp:positionV>
                <wp:extent cx="2381250" cy="2943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81250" cy="2943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90EC19" w14:textId="77777777" w:rsidR="000F2988" w:rsidRPr="00F7239E" w:rsidRDefault="000F2988" w:rsidP="000F2988">
                            <w:pPr>
                              <w:jc w:val="center"/>
                              <w:rPr>
                                <w:rFonts w:ascii="Arial" w:hAnsi="Arial" w:cs="Arial"/>
                                <w:b/>
                                <w:i/>
                                <w:sz w:val="20"/>
                                <w:szCs w:val="20"/>
                              </w:rPr>
                            </w:pPr>
                            <w:r w:rsidRPr="00F7239E">
                              <w:rPr>
                                <w:rFonts w:ascii="Arial" w:hAnsi="Arial" w:cs="Arial"/>
                                <w:b/>
                                <w:i/>
                                <w:sz w:val="20"/>
                                <w:szCs w:val="20"/>
                              </w:rPr>
                              <w:t xml:space="preserve">What is </w:t>
                            </w:r>
                            <w:proofErr w:type="spellStart"/>
                            <w:r w:rsidRPr="00F7239E">
                              <w:rPr>
                                <w:rFonts w:ascii="Arial" w:hAnsi="Arial" w:cs="Arial"/>
                                <w:b/>
                                <w:i/>
                                <w:sz w:val="20"/>
                                <w:szCs w:val="20"/>
                              </w:rPr>
                              <w:t>i</w:t>
                            </w:r>
                            <w:proofErr w:type="spellEnd"/>
                            <w:r w:rsidRPr="00F7239E">
                              <w:rPr>
                                <w:rFonts w:ascii="Arial" w:hAnsi="Arial" w:cs="Arial"/>
                                <w:b/>
                                <w:i/>
                                <w:sz w:val="20"/>
                                <w:szCs w:val="20"/>
                              </w:rPr>
                              <w:t>-Ready?</w:t>
                            </w:r>
                          </w:p>
                          <w:p w14:paraId="2CEFDFE5" w14:textId="36F5A263" w:rsidR="00F7239E" w:rsidRPr="00F7239E" w:rsidRDefault="000F2988" w:rsidP="000F2988">
                            <w:pPr>
                              <w:rPr>
                                <w:rFonts w:ascii="Arial" w:hAnsi="Arial" w:cs="Arial"/>
                                <w:sz w:val="20"/>
                                <w:szCs w:val="20"/>
                              </w:rPr>
                            </w:pPr>
                            <w:r w:rsidRPr="00F7239E">
                              <w:rPr>
                                <w:rFonts w:ascii="Arial" w:hAnsi="Arial" w:cs="Arial"/>
                                <w:sz w:val="20"/>
                                <w:szCs w:val="20"/>
                              </w:rPr>
                              <w:t>In our class we will be using small g</w:t>
                            </w:r>
                            <w:r w:rsidR="00F7239E">
                              <w:rPr>
                                <w:rFonts w:ascii="Arial" w:hAnsi="Arial" w:cs="Arial"/>
                                <w:sz w:val="20"/>
                                <w:szCs w:val="20"/>
                              </w:rPr>
                              <w:t xml:space="preserve">roup instruction and </w:t>
                            </w:r>
                            <w:proofErr w:type="spellStart"/>
                            <w:r w:rsidR="00F7239E">
                              <w:rPr>
                                <w:rFonts w:ascii="Arial" w:hAnsi="Arial" w:cs="Arial"/>
                                <w:sz w:val="20"/>
                                <w:szCs w:val="20"/>
                              </w:rPr>
                              <w:t>i</w:t>
                            </w:r>
                            <w:proofErr w:type="spellEnd"/>
                            <w:r w:rsidR="00F7239E">
                              <w:rPr>
                                <w:rFonts w:ascii="Arial" w:hAnsi="Arial" w:cs="Arial"/>
                                <w:sz w:val="20"/>
                                <w:szCs w:val="20"/>
                              </w:rPr>
                              <w:t xml:space="preserve">-Ready. </w:t>
                            </w:r>
                            <w:proofErr w:type="spellStart"/>
                            <w:r w:rsidR="00F7239E">
                              <w:rPr>
                                <w:rFonts w:ascii="Arial" w:hAnsi="Arial" w:cs="Arial"/>
                                <w:sz w:val="20"/>
                                <w:szCs w:val="20"/>
                              </w:rPr>
                              <w:t>i</w:t>
                            </w:r>
                            <w:proofErr w:type="spellEnd"/>
                            <w:r w:rsidR="00F7239E">
                              <w:rPr>
                                <w:rFonts w:ascii="Arial" w:hAnsi="Arial" w:cs="Arial"/>
                                <w:sz w:val="20"/>
                                <w:szCs w:val="20"/>
                              </w:rPr>
                              <w:t>-</w:t>
                            </w:r>
                            <w:r w:rsidRPr="00F7239E">
                              <w:rPr>
                                <w:rFonts w:ascii="Arial" w:hAnsi="Arial" w:cs="Arial"/>
                                <w:sz w:val="20"/>
                                <w:szCs w:val="20"/>
                              </w:rPr>
                              <w:t>Ready is an online, interactive learning environment designed to assess students and then provide individualized instruction based on each student</w:t>
                            </w:r>
                            <w:r w:rsidR="00C27D4F">
                              <w:rPr>
                                <w:rFonts w:ascii="Arial" w:hAnsi="Arial" w:cs="Arial"/>
                                <w:sz w:val="20"/>
                                <w:szCs w:val="20"/>
                              </w:rPr>
                              <w:t>’</w:t>
                            </w:r>
                            <w:r w:rsidRPr="00F7239E">
                              <w:rPr>
                                <w:rFonts w:ascii="Arial" w:hAnsi="Arial" w:cs="Arial"/>
                                <w:sz w:val="20"/>
                                <w:szCs w:val="20"/>
                              </w:rPr>
                              <w:t>s unique needs. Students will be supported through various resources as they make connec</w:t>
                            </w:r>
                            <w:r w:rsidR="009730C8">
                              <w:rPr>
                                <w:rFonts w:ascii="Arial" w:hAnsi="Arial" w:cs="Arial"/>
                                <w:sz w:val="20"/>
                                <w:szCs w:val="20"/>
                              </w:rPr>
                              <w:t xml:space="preserve">tions with their grade level </w:t>
                            </w:r>
                            <w:r w:rsidR="00C27D4F">
                              <w:rPr>
                                <w:rFonts w:ascii="Arial" w:hAnsi="Arial" w:cs="Arial"/>
                                <w:sz w:val="20"/>
                                <w:szCs w:val="20"/>
                              </w:rPr>
                              <w:t>language arts</w:t>
                            </w:r>
                            <w:r w:rsidRPr="00F7239E">
                              <w:rPr>
                                <w:rFonts w:ascii="Arial" w:hAnsi="Arial" w:cs="Arial"/>
                                <w:sz w:val="20"/>
                                <w:szCs w:val="20"/>
                              </w:rPr>
                              <w:t xml:space="preserve"> class.</w:t>
                            </w:r>
                            <w:r w:rsidR="00C27D4F">
                              <w:rPr>
                                <w:rFonts w:ascii="Arial" w:hAnsi="Arial" w:cs="Arial"/>
                                <w:sz w:val="20"/>
                                <w:szCs w:val="20"/>
                              </w:rPr>
                              <w:t xml:space="preserve">  </w:t>
                            </w:r>
                            <w:r w:rsidR="00F7239E" w:rsidRPr="00F7239E">
                              <w:rPr>
                                <w:rFonts w:ascii="Arial" w:hAnsi="Arial" w:cs="Arial"/>
                                <w:sz w:val="20"/>
                                <w:szCs w:val="20"/>
                              </w:rPr>
                              <w:t xml:space="preserve">Students are able to login to </w:t>
                            </w:r>
                            <w:proofErr w:type="spellStart"/>
                            <w:r w:rsidR="00F7239E" w:rsidRPr="00F7239E">
                              <w:rPr>
                                <w:rFonts w:ascii="Arial" w:hAnsi="Arial" w:cs="Arial"/>
                                <w:sz w:val="20"/>
                                <w:szCs w:val="20"/>
                              </w:rPr>
                              <w:t>i</w:t>
                            </w:r>
                            <w:proofErr w:type="spellEnd"/>
                            <w:r w:rsidR="00F7239E">
                              <w:rPr>
                                <w:rFonts w:ascii="Arial" w:hAnsi="Arial" w:cs="Arial"/>
                                <w:sz w:val="20"/>
                                <w:szCs w:val="20"/>
                              </w:rPr>
                              <w:t>-</w:t>
                            </w:r>
                            <w:r w:rsidR="00F7239E" w:rsidRPr="00F7239E">
                              <w:rPr>
                                <w:rFonts w:ascii="Arial" w:hAnsi="Arial" w:cs="Arial"/>
                                <w:sz w:val="20"/>
                                <w:szCs w:val="20"/>
                              </w:rPr>
                              <w:t>Ready at home.  Parents please ask your child to show you their work and assessment information.</w:t>
                            </w:r>
                          </w:p>
                          <w:p w14:paraId="096D2BC9" w14:textId="77777777" w:rsidR="000F2988" w:rsidRDefault="000F2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EB1F" id="Text Box 12" o:spid="_x0000_s1027" type="#_x0000_t202" style="position:absolute;margin-left:48pt;margin-top:38.25pt;width:187.5pt;height:2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" fillcolor="white [3201]" strokecolor="white [3212]" strokeweight=".5pt">
                <v:textbox>
                  <w:txbxContent>
                    <w:p w14:paraId="1690EC19" w14:textId="77777777" w:rsidR="000F2988" w:rsidRPr="00F7239E" w:rsidRDefault="000F2988" w:rsidP="000F2988">
                      <w:pPr>
                        <w:jc w:val="center"/>
                        <w:rPr>
                          <w:rFonts w:ascii="Arial" w:hAnsi="Arial" w:cs="Arial"/>
                          <w:b/>
                          <w:i/>
                          <w:sz w:val="20"/>
                          <w:szCs w:val="20"/>
                        </w:rPr>
                      </w:pPr>
                      <w:r w:rsidRPr="00F7239E">
                        <w:rPr>
                          <w:rFonts w:ascii="Arial" w:hAnsi="Arial" w:cs="Arial"/>
                          <w:b/>
                          <w:i/>
                          <w:sz w:val="20"/>
                          <w:szCs w:val="20"/>
                        </w:rPr>
                        <w:t xml:space="preserve">What is </w:t>
                      </w:r>
                      <w:proofErr w:type="spellStart"/>
                      <w:r w:rsidRPr="00F7239E">
                        <w:rPr>
                          <w:rFonts w:ascii="Arial" w:hAnsi="Arial" w:cs="Arial"/>
                          <w:b/>
                          <w:i/>
                          <w:sz w:val="20"/>
                          <w:szCs w:val="20"/>
                        </w:rPr>
                        <w:t>i</w:t>
                      </w:r>
                      <w:proofErr w:type="spellEnd"/>
                      <w:r w:rsidRPr="00F7239E">
                        <w:rPr>
                          <w:rFonts w:ascii="Arial" w:hAnsi="Arial" w:cs="Arial"/>
                          <w:b/>
                          <w:i/>
                          <w:sz w:val="20"/>
                          <w:szCs w:val="20"/>
                        </w:rPr>
                        <w:t>-Ready?</w:t>
                      </w:r>
                    </w:p>
                    <w:p w14:paraId="2CEFDFE5" w14:textId="36F5A263" w:rsidR="00F7239E" w:rsidRPr="00F7239E" w:rsidRDefault="000F2988" w:rsidP="000F2988">
                      <w:pPr>
                        <w:rPr>
                          <w:rFonts w:ascii="Arial" w:hAnsi="Arial" w:cs="Arial"/>
                          <w:sz w:val="20"/>
                          <w:szCs w:val="20"/>
                        </w:rPr>
                      </w:pPr>
                      <w:r w:rsidRPr="00F7239E">
                        <w:rPr>
                          <w:rFonts w:ascii="Arial" w:hAnsi="Arial" w:cs="Arial"/>
                          <w:sz w:val="20"/>
                          <w:szCs w:val="20"/>
                        </w:rPr>
                        <w:t>In our class we will be using small g</w:t>
                      </w:r>
                      <w:r w:rsidR="00F7239E">
                        <w:rPr>
                          <w:rFonts w:ascii="Arial" w:hAnsi="Arial" w:cs="Arial"/>
                          <w:sz w:val="20"/>
                          <w:szCs w:val="20"/>
                        </w:rPr>
                        <w:t xml:space="preserve">roup instruction and </w:t>
                      </w:r>
                      <w:proofErr w:type="spellStart"/>
                      <w:r w:rsidR="00F7239E">
                        <w:rPr>
                          <w:rFonts w:ascii="Arial" w:hAnsi="Arial" w:cs="Arial"/>
                          <w:sz w:val="20"/>
                          <w:szCs w:val="20"/>
                        </w:rPr>
                        <w:t>i</w:t>
                      </w:r>
                      <w:proofErr w:type="spellEnd"/>
                      <w:r w:rsidR="00F7239E">
                        <w:rPr>
                          <w:rFonts w:ascii="Arial" w:hAnsi="Arial" w:cs="Arial"/>
                          <w:sz w:val="20"/>
                          <w:szCs w:val="20"/>
                        </w:rPr>
                        <w:t xml:space="preserve">-Ready. </w:t>
                      </w:r>
                      <w:proofErr w:type="spellStart"/>
                      <w:r w:rsidR="00F7239E">
                        <w:rPr>
                          <w:rFonts w:ascii="Arial" w:hAnsi="Arial" w:cs="Arial"/>
                          <w:sz w:val="20"/>
                          <w:szCs w:val="20"/>
                        </w:rPr>
                        <w:t>i</w:t>
                      </w:r>
                      <w:proofErr w:type="spellEnd"/>
                      <w:r w:rsidR="00F7239E">
                        <w:rPr>
                          <w:rFonts w:ascii="Arial" w:hAnsi="Arial" w:cs="Arial"/>
                          <w:sz w:val="20"/>
                          <w:szCs w:val="20"/>
                        </w:rPr>
                        <w:t>-</w:t>
                      </w:r>
                      <w:r w:rsidRPr="00F7239E">
                        <w:rPr>
                          <w:rFonts w:ascii="Arial" w:hAnsi="Arial" w:cs="Arial"/>
                          <w:sz w:val="20"/>
                          <w:szCs w:val="20"/>
                        </w:rPr>
                        <w:t>Ready is an online, interactive learning environment designed to assess students and then provide individualized instruction based on each student</w:t>
                      </w:r>
                      <w:r w:rsidR="00C27D4F">
                        <w:rPr>
                          <w:rFonts w:ascii="Arial" w:hAnsi="Arial" w:cs="Arial"/>
                          <w:sz w:val="20"/>
                          <w:szCs w:val="20"/>
                        </w:rPr>
                        <w:t>’</w:t>
                      </w:r>
                      <w:r w:rsidRPr="00F7239E">
                        <w:rPr>
                          <w:rFonts w:ascii="Arial" w:hAnsi="Arial" w:cs="Arial"/>
                          <w:sz w:val="20"/>
                          <w:szCs w:val="20"/>
                        </w:rPr>
                        <w:t>s unique needs. Students will be supported through various resources as they make connec</w:t>
                      </w:r>
                      <w:r w:rsidR="009730C8">
                        <w:rPr>
                          <w:rFonts w:ascii="Arial" w:hAnsi="Arial" w:cs="Arial"/>
                          <w:sz w:val="20"/>
                          <w:szCs w:val="20"/>
                        </w:rPr>
                        <w:t xml:space="preserve">tions with their grade level </w:t>
                      </w:r>
                      <w:r w:rsidR="00C27D4F">
                        <w:rPr>
                          <w:rFonts w:ascii="Arial" w:hAnsi="Arial" w:cs="Arial"/>
                          <w:sz w:val="20"/>
                          <w:szCs w:val="20"/>
                        </w:rPr>
                        <w:t>language arts</w:t>
                      </w:r>
                      <w:r w:rsidRPr="00F7239E">
                        <w:rPr>
                          <w:rFonts w:ascii="Arial" w:hAnsi="Arial" w:cs="Arial"/>
                          <w:sz w:val="20"/>
                          <w:szCs w:val="20"/>
                        </w:rPr>
                        <w:t xml:space="preserve"> class.</w:t>
                      </w:r>
                      <w:r w:rsidR="00C27D4F">
                        <w:rPr>
                          <w:rFonts w:ascii="Arial" w:hAnsi="Arial" w:cs="Arial"/>
                          <w:sz w:val="20"/>
                          <w:szCs w:val="20"/>
                        </w:rPr>
                        <w:t xml:space="preserve">  </w:t>
                      </w:r>
                      <w:r w:rsidR="00F7239E" w:rsidRPr="00F7239E">
                        <w:rPr>
                          <w:rFonts w:ascii="Arial" w:hAnsi="Arial" w:cs="Arial"/>
                          <w:sz w:val="20"/>
                          <w:szCs w:val="20"/>
                        </w:rPr>
                        <w:t xml:space="preserve">Students are able to login to </w:t>
                      </w:r>
                      <w:proofErr w:type="spellStart"/>
                      <w:r w:rsidR="00F7239E" w:rsidRPr="00F7239E">
                        <w:rPr>
                          <w:rFonts w:ascii="Arial" w:hAnsi="Arial" w:cs="Arial"/>
                          <w:sz w:val="20"/>
                          <w:szCs w:val="20"/>
                        </w:rPr>
                        <w:t>i</w:t>
                      </w:r>
                      <w:proofErr w:type="spellEnd"/>
                      <w:r w:rsidR="00F7239E">
                        <w:rPr>
                          <w:rFonts w:ascii="Arial" w:hAnsi="Arial" w:cs="Arial"/>
                          <w:sz w:val="20"/>
                          <w:szCs w:val="20"/>
                        </w:rPr>
                        <w:t>-</w:t>
                      </w:r>
                      <w:r w:rsidR="00F7239E" w:rsidRPr="00F7239E">
                        <w:rPr>
                          <w:rFonts w:ascii="Arial" w:hAnsi="Arial" w:cs="Arial"/>
                          <w:sz w:val="20"/>
                          <w:szCs w:val="20"/>
                        </w:rPr>
                        <w:t>Ready at home.  Parents please ask your child to show you their work and assessment information.</w:t>
                      </w:r>
                    </w:p>
                    <w:p w14:paraId="096D2BC9" w14:textId="77777777" w:rsidR="000F2988" w:rsidRDefault="000F2988"/>
                  </w:txbxContent>
                </v:textbox>
              </v:shape>
            </w:pict>
          </mc:Fallback>
        </mc:AlternateContent>
      </w:r>
      <w:r w:rsidR="00F7239E">
        <w:rPr>
          <w:noProof/>
        </w:rPr>
        <mc:AlternateContent>
          <mc:Choice Requires="wps">
            <w:drawing>
              <wp:anchor distT="0" distB="0" distL="114300" distR="114300" simplePos="0" relativeHeight="251678720" behindDoc="0" locked="0" layoutInCell="1" allowOverlap="1" wp14:anchorId="39F0BF85" wp14:editId="63F01A5F">
                <wp:simplePos x="0" y="0"/>
                <wp:positionH relativeFrom="column">
                  <wp:posOffset>7010400</wp:posOffset>
                </wp:positionH>
                <wp:positionV relativeFrom="paragraph">
                  <wp:posOffset>2247900</wp:posOffset>
                </wp:positionV>
                <wp:extent cx="2162175" cy="13144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62175" cy="1314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41306F"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Grading Percentages:</w:t>
                            </w:r>
                          </w:p>
                          <w:p w14:paraId="3EEBFBAC" w14:textId="1E15A3A7" w:rsidR="00F7239E" w:rsidRPr="00F7239E" w:rsidRDefault="00F7239E">
                            <w:pPr>
                              <w:rPr>
                                <w:rFonts w:ascii="Arial" w:hAnsi="Arial" w:cs="Arial"/>
                                <w:sz w:val="24"/>
                                <w:szCs w:val="24"/>
                              </w:rPr>
                            </w:pPr>
                            <w:r w:rsidRPr="00F7239E">
                              <w:rPr>
                                <w:rFonts w:ascii="Arial" w:hAnsi="Arial" w:cs="Arial"/>
                                <w:sz w:val="24"/>
                                <w:szCs w:val="24"/>
                              </w:rPr>
                              <w:t>5</w:t>
                            </w:r>
                            <w:r w:rsidR="00AB2E80">
                              <w:rPr>
                                <w:rFonts w:ascii="Arial" w:hAnsi="Arial" w:cs="Arial"/>
                                <w:sz w:val="24"/>
                                <w:szCs w:val="24"/>
                              </w:rPr>
                              <w:t>0</w:t>
                            </w:r>
                            <w:r w:rsidRPr="00F7239E">
                              <w:rPr>
                                <w:rFonts w:ascii="Arial" w:hAnsi="Arial" w:cs="Arial"/>
                                <w:sz w:val="24"/>
                                <w:szCs w:val="24"/>
                              </w:rPr>
                              <w:t>% Major Assignments</w:t>
                            </w:r>
                          </w:p>
                          <w:p w14:paraId="7E22DE4E" w14:textId="4F69EB34" w:rsidR="00F7239E" w:rsidRPr="00F7239E" w:rsidRDefault="00AB2E80">
                            <w:pPr>
                              <w:rPr>
                                <w:rFonts w:ascii="Arial" w:hAnsi="Arial" w:cs="Arial"/>
                                <w:sz w:val="24"/>
                                <w:szCs w:val="24"/>
                              </w:rPr>
                            </w:pPr>
                            <w:r>
                              <w:rPr>
                                <w:rFonts w:ascii="Arial" w:hAnsi="Arial" w:cs="Arial"/>
                                <w:sz w:val="24"/>
                                <w:szCs w:val="24"/>
                              </w:rPr>
                              <w:t>40</w:t>
                            </w:r>
                            <w:r w:rsidR="00F7239E" w:rsidRPr="00F7239E">
                              <w:rPr>
                                <w:rFonts w:ascii="Arial" w:hAnsi="Arial" w:cs="Arial"/>
                                <w:sz w:val="24"/>
                                <w:szCs w:val="24"/>
                              </w:rPr>
                              <w:t>% Minor Assignments</w:t>
                            </w:r>
                          </w:p>
                          <w:p w14:paraId="1AB75AF6" w14:textId="77777777" w:rsidR="00F7239E" w:rsidRPr="00F7239E" w:rsidRDefault="00F7239E">
                            <w:pPr>
                              <w:rPr>
                                <w:rFonts w:ascii="Arial" w:hAnsi="Arial" w:cs="Arial"/>
                                <w:sz w:val="24"/>
                                <w:szCs w:val="24"/>
                              </w:rPr>
                            </w:pPr>
                            <w:r w:rsidRPr="00F7239E">
                              <w:rPr>
                                <w:rFonts w:ascii="Arial" w:hAnsi="Arial" w:cs="Arial"/>
                                <w:sz w:val="24"/>
                                <w:szCs w:val="24"/>
                              </w:rPr>
                              <w:t>10% 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BF85" id="Text Box 20" o:spid="_x0000_s1028" type="#_x0000_t202" style="position:absolute;margin-left:552pt;margin-top:177pt;width:170.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" fillcolor="white [3201]" strokecolor="white [3212]" strokeweight=".5pt">
                <v:textbox>
                  <w:txbxContent>
                    <w:p w14:paraId="6B41306F"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Grading Percentages:</w:t>
                      </w:r>
                    </w:p>
                    <w:p w14:paraId="3EEBFBAC" w14:textId="1E15A3A7" w:rsidR="00F7239E" w:rsidRPr="00F7239E" w:rsidRDefault="00F7239E">
                      <w:pPr>
                        <w:rPr>
                          <w:rFonts w:ascii="Arial" w:hAnsi="Arial" w:cs="Arial"/>
                          <w:sz w:val="24"/>
                          <w:szCs w:val="24"/>
                        </w:rPr>
                      </w:pPr>
                      <w:r w:rsidRPr="00F7239E">
                        <w:rPr>
                          <w:rFonts w:ascii="Arial" w:hAnsi="Arial" w:cs="Arial"/>
                          <w:sz w:val="24"/>
                          <w:szCs w:val="24"/>
                        </w:rPr>
                        <w:t>5</w:t>
                      </w:r>
                      <w:r w:rsidR="00AB2E80">
                        <w:rPr>
                          <w:rFonts w:ascii="Arial" w:hAnsi="Arial" w:cs="Arial"/>
                          <w:sz w:val="24"/>
                          <w:szCs w:val="24"/>
                        </w:rPr>
                        <w:t>0</w:t>
                      </w:r>
                      <w:r w:rsidRPr="00F7239E">
                        <w:rPr>
                          <w:rFonts w:ascii="Arial" w:hAnsi="Arial" w:cs="Arial"/>
                          <w:sz w:val="24"/>
                          <w:szCs w:val="24"/>
                        </w:rPr>
                        <w:t>% Major Assignments</w:t>
                      </w:r>
                    </w:p>
                    <w:p w14:paraId="7E22DE4E" w14:textId="4F69EB34" w:rsidR="00F7239E" w:rsidRPr="00F7239E" w:rsidRDefault="00AB2E80">
                      <w:pPr>
                        <w:rPr>
                          <w:rFonts w:ascii="Arial" w:hAnsi="Arial" w:cs="Arial"/>
                          <w:sz w:val="24"/>
                          <w:szCs w:val="24"/>
                        </w:rPr>
                      </w:pPr>
                      <w:r>
                        <w:rPr>
                          <w:rFonts w:ascii="Arial" w:hAnsi="Arial" w:cs="Arial"/>
                          <w:sz w:val="24"/>
                          <w:szCs w:val="24"/>
                        </w:rPr>
                        <w:t>40</w:t>
                      </w:r>
                      <w:r w:rsidR="00F7239E" w:rsidRPr="00F7239E">
                        <w:rPr>
                          <w:rFonts w:ascii="Arial" w:hAnsi="Arial" w:cs="Arial"/>
                          <w:sz w:val="24"/>
                          <w:szCs w:val="24"/>
                        </w:rPr>
                        <w:t>% Minor Assignments</w:t>
                      </w:r>
                    </w:p>
                    <w:p w14:paraId="1AB75AF6" w14:textId="77777777" w:rsidR="00F7239E" w:rsidRPr="00F7239E" w:rsidRDefault="00F7239E">
                      <w:pPr>
                        <w:rPr>
                          <w:rFonts w:ascii="Arial" w:hAnsi="Arial" w:cs="Arial"/>
                          <w:sz w:val="24"/>
                          <w:szCs w:val="24"/>
                        </w:rPr>
                      </w:pPr>
                      <w:r w:rsidRPr="00F7239E">
                        <w:rPr>
                          <w:rFonts w:ascii="Arial" w:hAnsi="Arial" w:cs="Arial"/>
                          <w:sz w:val="24"/>
                          <w:szCs w:val="24"/>
                        </w:rPr>
                        <w:t>10% Formative Assessments</w:t>
                      </w:r>
                    </w:p>
                  </w:txbxContent>
                </v:textbox>
              </v:shape>
            </w:pict>
          </mc:Fallback>
        </mc:AlternateContent>
      </w:r>
      <w:r w:rsidR="00F7239E">
        <w:rPr>
          <w:noProof/>
        </w:rPr>
        <mc:AlternateContent>
          <mc:Choice Requires="wps">
            <w:drawing>
              <wp:anchor distT="0" distB="0" distL="114300" distR="114300" simplePos="0" relativeHeight="251677696" behindDoc="0" locked="0" layoutInCell="1" allowOverlap="1" wp14:anchorId="0D308C2D" wp14:editId="1A7E4FC6">
                <wp:simplePos x="0" y="0"/>
                <wp:positionH relativeFrom="column">
                  <wp:posOffset>6809740</wp:posOffset>
                </wp:positionH>
                <wp:positionV relativeFrom="paragraph">
                  <wp:posOffset>2124075</wp:posOffset>
                </wp:positionV>
                <wp:extent cx="2581275" cy="15906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2581275" cy="1590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B3A3E" id="Flowchart: Alternate Process 19" o:spid="_x0000_s1026" type="#_x0000_t176" style="position:absolute;margin-left:536.2pt;margin-top:167.25pt;width:203.25pt;height:1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" fillcolor="white [3201]" strokecolor="#f79646 [3209]" strokeweight="2pt"/>
            </w:pict>
          </mc:Fallback>
        </mc:AlternateContent>
      </w:r>
      <w:r w:rsidR="00F7239E">
        <w:rPr>
          <w:noProof/>
        </w:rPr>
        <mc:AlternateContent>
          <mc:Choice Requires="wps">
            <w:drawing>
              <wp:anchor distT="0" distB="0" distL="114300" distR="114300" simplePos="0" relativeHeight="251675648" behindDoc="0" locked="0" layoutInCell="1" allowOverlap="1" wp14:anchorId="7AC725F5" wp14:editId="45082FB3">
                <wp:simplePos x="0" y="0"/>
                <wp:positionH relativeFrom="column">
                  <wp:posOffset>7105650</wp:posOffset>
                </wp:positionH>
                <wp:positionV relativeFrom="paragraph">
                  <wp:posOffset>533400</wp:posOffset>
                </wp:positionV>
                <wp:extent cx="2286000" cy="1095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18884"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Supplies:</w:t>
                            </w:r>
                          </w:p>
                          <w:p w14:paraId="023F0C0B" w14:textId="5C0D6ECA" w:rsidR="00DB530C" w:rsidRPr="00F7239E" w:rsidRDefault="00C27D4F" w:rsidP="00F7239E">
                            <w:pPr>
                              <w:rPr>
                                <w:rFonts w:ascii="Arial" w:hAnsi="Arial" w:cs="Arial"/>
                                <w:sz w:val="24"/>
                                <w:szCs w:val="24"/>
                              </w:rPr>
                            </w:pPr>
                            <w:r>
                              <w:rPr>
                                <w:rFonts w:ascii="Arial" w:hAnsi="Arial" w:cs="Arial"/>
                                <w:sz w:val="24"/>
                                <w:szCs w:val="24"/>
                              </w:rPr>
                              <w:t>Pencils</w:t>
                            </w:r>
                          </w:p>
                          <w:p w14:paraId="47BDBE8A" w14:textId="77777777" w:rsidR="00F7239E" w:rsidRPr="00F7239E" w:rsidRDefault="00F7239E" w:rsidP="00F7239E">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25F5" id="Text Box 18" o:spid="_x0000_s1029" type="#_x0000_t202" style="position:absolute;margin-left:559.5pt;margin-top:42pt;width:180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" fillcolor="white [3201]" stroked="f" strokeweight=".5pt">
                <v:textbox>
                  <w:txbxContent>
                    <w:p w14:paraId="57E18884"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Supplies:</w:t>
                      </w:r>
                    </w:p>
                    <w:p w14:paraId="023F0C0B" w14:textId="5C0D6ECA" w:rsidR="00DB530C" w:rsidRPr="00F7239E" w:rsidRDefault="00C27D4F" w:rsidP="00F7239E">
                      <w:pPr>
                        <w:rPr>
                          <w:rFonts w:ascii="Arial" w:hAnsi="Arial" w:cs="Arial"/>
                          <w:sz w:val="24"/>
                          <w:szCs w:val="24"/>
                        </w:rPr>
                      </w:pPr>
                      <w:r>
                        <w:rPr>
                          <w:rFonts w:ascii="Arial" w:hAnsi="Arial" w:cs="Arial"/>
                          <w:sz w:val="24"/>
                          <w:szCs w:val="24"/>
                        </w:rPr>
                        <w:t>Pencils</w:t>
                      </w:r>
                    </w:p>
                    <w:p w14:paraId="47BDBE8A" w14:textId="77777777" w:rsidR="00F7239E" w:rsidRPr="00F7239E" w:rsidRDefault="00F7239E" w:rsidP="00F7239E">
                      <w:pPr>
                        <w:jc w:val="center"/>
                        <w:rPr>
                          <w:rFonts w:ascii="Arial" w:hAnsi="Arial" w:cs="Arial"/>
                          <w:sz w:val="24"/>
                          <w:szCs w:val="24"/>
                        </w:rPr>
                      </w:pPr>
                    </w:p>
                  </w:txbxContent>
                </v:textbox>
              </v:shape>
            </w:pict>
          </mc:Fallback>
        </mc:AlternateContent>
      </w:r>
      <w:r w:rsidR="00F7239E">
        <w:rPr>
          <w:noProof/>
        </w:rPr>
        <mc:AlternateContent>
          <mc:Choice Requires="wps">
            <w:drawing>
              <wp:anchor distT="0" distB="0" distL="114300" distR="114300" simplePos="0" relativeHeight="251668480" behindDoc="0" locked="0" layoutInCell="1" allowOverlap="1" wp14:anchorId="661ABE11" wp14:editId="2AFA7C6D">
                <wp:simplePos x="0" y="0"/>
                <wp:positionH relativeFrom="column">
                  <wp:posOffset>6895465</wp:posOffset>
                </wp:positionH>
                <wp:positionV relativeFrom="paragraph">
                  <wp:posOffset>400050</wp:posOffset>
                </wp:positionV>
                <wp:extent cx="2581275" cy="15906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2581275" cy="1590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1BA1" id="Flowchart: Alternate Process 9" o:spid="_x0000_s1026" type="#_x0000_t176" style="position:absolute;margin-left:542.95pt;margin-top:31.5pt;width:203.2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" fillcolor="white [3201]" strokecolor="#f79646 [3209]" strokeweight="2pt"/>
            </w:pict>
          </mc:Fallback>
        </mc:AlternateContent>
      </w:r>
      <w:r w:rsidR="000F2988">
        <w:rPr>
          <w:noProof/>
        </w:rPr>
        <mc:AlternateContent>
          <mc:Choice Requires="wps">
            <w:drawing>
              <wp:anchor distT="0" distB="0" distL="114300" distR="114300" simplePos="0" relativeHeight="251674624" behindDoc="0" locked="0" layoutInCell="1" allowOverlap="1" wp14:anchorId="66842ACD" wp14:editId="776AE611">
                <wp:simplePos x="0" y="0"/>
                <wp:positionH relativeFrom="column">
                  <wp:posOffset>3829050</wp:posOffset>
                </wp:positionH>
                <wp:positionV relativeFrom="paragraph">
                  <wp:posOffset>628650</wp:posOffset>
                </wp:positionV>
                <wp:extent cx="2171700" cy="2514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71700" cy="2514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5181A7" w14:textId="660E715E" w:rsidR="00B33384" w:rsidRPr="00FE2867" w:rsidRDefault="000F2988" w:rsidP="000F2988">
                            <w:pPr>
                              <w:jc w:val="center"/>
                              <w:rPr>
                                <w:rFonts w:ascii="Arial" w:hAnsi="Arial" w:cs="Arial"/>
                                <w:b/>
                                <w:sz w:val="24"/>
                                <w:szCs w:val="24"/>
                              </w:rPr>
                            </w:pPr>
                            <w:bookmarkStart w:id="0" w:name="_GoBack"/>
                            <w:bookmarkEnd w:id="0"/>
                            <w:r w:rsidRPr="00FE2867">
                              <w:rPr>
                                <w:rFonts w:ascii="Arial" w:hAnsi="Arial" w:cs="Arial"/>
                                <w:b/>
                                <w:bCs/>
                                <w:sz w:val="32"/>
                                <w:szCs w:val="32"/>
                              </w:rPr>
                              <w:t xml:space="preserve">Mrs. </w:t>
                            </w:r>
                            <w:proofErr w:type="spellStart"/>
                            <w:r w:rsidR="00C27D4F">
                              <w:rPr>
                                <w:rFonts w:ascii="Arial" w:hAnsi="Arial" w:cs="Arial"/>
                                <w:b/>
                                <w:bCs/>
                                <w:sz w:val="32"/>
                                <w:szCs w:val="32"/>
                              </w:rPr>
                              <w:t>McShea</w:t>
                            </w:r>
                            <w:proofErr w:type="spellEnd"/>
                          </w:p>
                          <w:p w14:paraId="43E7AFCC" w14:textId="186EDD38" w:rsidR="000F2988" w:rsidRPr="00FE2867" w:rsidRDefault="00C27D4F" w:rsidP="000F2988">
                            <w:pPr>
                              <w:jc w:val="center"/>
                              <w:rPr>
                                <w:rFonts w:ascii="Arial" w:hAnsi="Arial" w:cs="Arial"/>
                                <w:b/>
                                <w:bCs/>
                                <w:i/>
                                <w:sz w:val="24"/>
                                <w:szCs w:val="24"/>
                              </w:rPr>
                            </w:pPr>
                            <w:r>
                              <w:rPr>
                                <w:rFonts w:ascii="Arial" w:hAnsi="Arial" w:cs="Arial"/>
                                <w:b/>
                                <w:bCs/>
                                <w:i/>
                                <w:sz w:val="24"/>
                                <w:szCs w:val="24"/>
                              </w:rPr>
                              <w:t>Reading</w:t>
                            </w:r>
                            <w:r w:rsidR="000F2988" w:rsidRPr="00FE2867">
                              <w:rPr>
                                <w:rFonts w:ascii="Arial" w:hAnsi="Arial" w:cs="Arial"/>
                                <w:b/>
                                <w:bCs/>
                                <w:i/>
                                <w:sz w:val="24"/>
                                <w:szCs w:val="24"/>
                              </w:rPr>
                              <w:t xml:space="preserve"> Acceleration &amp; Support</w:t>
                            </w:r>
                          </w:p>
                          <w:p w14:paraId="2A4FED91" w14:textId="77777777" w:rsidR="006B7E4E" w:rsidRDefault="000F2988" w:rsidP="000F2988">
                            <w:pPr>
                              <w:jc w:val="center"/>
                              <w:rPr>
                                <w:rFonts w:ascii="Arial" w:hAnsi="Arial" w:cs="Arial"/>
                                <w:bCs/>
                                <w:sz w:val="24"/>
                                <w:szCs w:val="24"/>
                              </w:rPr>
                            </w:pPr>
                            <w:r w:rsidRPr="000F2988">
                              <w:rPr>
                                <w:rFonts w:ascii="Arial" w:hAnsi="Arial" w:cs="Arial"/>
                                <w:bCs/>
                                <w:sz w:val="24"/>
                                <w:szCs w:val="24"/>
                              </w:rPr>
                              <w:t xml:space="preserve">email:  </w:t>
                            </w:r>
                          </w:p>
                          <w:p w14:paraId="57599FF4" w14:textId="5676CDDF" w:rsidR="000F2988" w:rsidRDefault="00C27D4F" w:rsidP="000F2988">
                            <w:pPr>
                              <w:jc w:val="center"/>
                              <w:rPr>
                                <w:rStyle w:val="Hyperlink"/>
                                <w:rFonts w:ascii="Arial" w:hAnsi="Arial" w:cs="Arial"/>
                                <w:bCs/>
                                <w:sz w:val="24"/>
                                <w:szCs w:val="24"/>
                              </w:rPr>
                            </w:pPr>
                            <w:hyperlink r:id="rId7" w:history="1">
                              <w:r w:rsidRPr="002A4CC2">
                                <w:rPr>
                                  <w:rStyle w:val="Hyperlink"/>
                                  <w:rFonts w:ascii="Arial" w:hAnsi="Arial" w:cs="Arial"/>
                                  <w:bCs/>
                                  <w:sz w:val="24"/>
                                  <w:szCs w:val="24"/>
                                </w:rPr>
                                <w:t>cmcshea@wcpss.net</w:t>
                              </w:r>
                            </w:hyperlink>
                          </w:p>
                          <w:p w14:paraId="32CE54D9" w14:textId="77777777" w:rsidR="00A531F5" w:rsidRDefault="00A531F5" w:rsidP="00A531F5">
                            <w:pPr>
                              <w:jc w:val="center"/>
                              <w:rPr>
                                <w:rFonts w:ascii="Arial" w:hAnsi="Arial" w:cs="Arial"/>
                                <w:sz w:val="24"/>
                                <w:szCs w:val="24"/>
                              </w:rPr>
                            </w:pPr>
                            <w:r>
                              <w:rPr>
                                <w:rFonts w:ascii="Arial" w:hAnsi="Arial" w:cs="Arial"/>
                                <w:sz w:val="24"/>
                                <w:szCs w:val="24"/>
                              </w:rPr>
                              <w:t>W</w:t>
                            </w:r>
                            <w:r w:rsidRPr="00FE2867">
                              <w:rPr>
                                <w:rFonts w:ascii="Arial" w:hAnsi="Arial" w:cs="Arial"/>
                                <w:sz w:val="24"/>
                                <w:szCs w:val="24"/>
                              </w:rPr>
                              <w:t xml:space="preserve">ebsite: </w:t>
                            </w:r>
                          </w:p>
                          <w:p w14:paraId="3099C899" w14:textId="77777777" w:rsidR="00A531F5" w:rsidRPr="00FE2867" w:rsidRDefault="00A531F5" w:rsidP="00A531F5">
                            <w:pPr>
                              <w:jc w:val="center"/>
                              <w:rPr>
                                <w:rFonts w:ascii="Arial" w:hAnsi="Arial" w:cs="Arial"/>
                                <w:sz w:val="24"/>
                                <w:szCs w:val="24"/>
                              </w:rPr>
                            </w:pPr>
                            <w:r>
                              <w:rPr>
                                <w:rFonts w:ascii="Arial" w:hAnsi="Arial" w:cs="Arial"/>
                                <w:sz w:val="24"/>
                                <w:szCs w:val="24"/>
                              </w:rPr>
                              <w:t>h</w:t>
                            </w:r>
                            <w:r w:rsidRPr="00FE2867">
                              <w:rPr>
                                <w:rFonts w:ascii="Arial" w:hAnsi="Arial" w:cs="Arial"/>
                                <w:sz w:val="24"/>
                                <w:szCs w:val="24"/>
                              </w:rPr>
                              <w:t>ttp://tjohnson9.weebly.com/</w:t>
                            </w:r>
                          </w:p>
                          <w:p w14:paraId="26C4D7A1" w14:textId="0F01CBA4" w:rsidR="008E2050" w:rsidRDefault="008E2050" w:rsidP="000F2988">
                            <w:pPr>
                              <w:jc w:val="center"/>
                              <w:rPr>
                                <w:rFonts w:ascii="Arial" w:hAnsi="Arial" w:cs="Arial"/>
                                <w:bCs/>
                                <w:sz w:val="24"/>
                                <w:szCs w:val="24"/>
                              </w:rPr>
                            </w:pPr>
                          </w:p>
                          <w:p w14:paraId="320B5F4E" w14:textId="00235206" w:rsidR="000F2988" w:rsidRPr="00FE2867" w:rsidRDefault="000F2988" w:rsidP="00C27D4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2ACD" id="Text Box 17" o:spid="_x0000_s1030" type="#_x0000_t202" style="position:absolute;margin-left:301.5pt;margin-top:49.5pt;width:171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" fillcolor="white [3201]" strokecolor="white [3212]" strokeweight=".5pt">
                <v:textbox>
                  <w:txbxContent>
                    <w:p w14:paraId="1A5181A7" w14:textId="660E715E" w:rsidR="00B33384" w:rsidRPr="00FE2867" w:rsidRDefault="000F2988" w:rsidP="000F2988">
                      <w:pPr>
                        <w:jc w:val="center"/>
                        <w:rPr>
                          <w:rFonts w:ascii="Arial" w:hAnsi="Arial" w:cs="Arial"/>
                          <w:b/>
                          <w:sz w:val="24"/>
                          <w:szCs w:val="24"/>
                        </w:rPr>
                      </w:pPr>
                      <w:bookmarkStart w:id="1" w:name="_GoBack"/>
                      <w:bookmarkEnd w:id="1"/>
                      <w:r w:rsidRPr="00FE2867">
                        <w:rPr>
                          <w:rFonts w:ascii="Arial" w:hAnsi="Arial" w:cs="Arial"/>
                          <w:b/>
                          <w:bCs/>
                          <w:sz w:val="32"/>
                          <w:szCs w:val="32"/>
                        </w:rPr>
                        <w:t xml:space="preserve">Mrs. </w:t>
                      </w:r>
                      <w:proofErr w:type="spellStart"/>
                      <w:r w:rsidR="00C27D4F">
                        <w:rPr>
                          <w:rFonts w:ascii="Arial" w:hAnsi="Arial" w:cs="Arial"/>
                          <w:b/>
                          <w:bCs/>
                          <w:sz w:val="32"/>
                          <w:szCs w:val="32"/>
                        </w:rPr>
                        <w:t>McShea</w:t>
                      </w:r>
                      <w:proofErr w:type="spellEnd"/>
                    </w:p>
                    <w:p w14:paraId="43E7AFCC" w14:textId="186EDD38" w:rsidR="000F2988" w:rsidRPr="00FE2867" w:rsidRDefault="00C27D4F" w:rsidP="000F2988">
                      <w:pPr>
                        <w:jc w:val="center"/>
                        <w:rPr>
                          <w:rFonts w:ascii="Arial" w:hAnsi="Arial" w:cs="Arial"/>
                          <w:b/>
                          <w:bCs/>
                          <w:i/>
                          <w:sz w:val="24"/>
                          <w:szCs w:val="24"/>
                        </w:rPr>
                      </w:pPr>
                      <w:r>
                        <w:rPr>
                          <w:rFonts w:ascii="Arial" w:hAnsi="Arial" w:cs="Arial"/>
                          <w:b/>
                          <w:bCs/>
                          <w:i/>
                          <w:sz w:val="24"/>
                          <w:szCs w:val="24"/>
                        </w:rPr>
                        <w:t>Reading</w:t>
                      </w:r>
                      <w:r w:rsidR="000F2988" w:rsidRPr="00FE2867">
                        <w:rPr>
                          <w:rFonts w:ascii="Arial" w:hAnsi="Arial" w:cs="Arial"/>
                          <w:b/>
                          <w:bCs/>
                          <w:i/>
                          <w:sz w:val="24"/>
                          <w:szCs w:val="24"/>
                        </w:rPr>
                        <w:t xml:space="preserve"> Acceleration &amp; Support</w:t>
                      </w:r>
                    </w:p>
                    <w:p w14:paraId="2A4FED91" w14:textId="77777777" w:rsidR="006B7E4E" w:rsidRDefault="000F2988" w:rsidP="000F2988">
                      <w:pPr>
                        <w:jc w:val="center"/>
                        <w:rPr>
                          <w:rFonts w:ascii="Arial" w:hAnsi="Arial" w:cs="Arial"/>
                          <w:bCs/>
                          <w:sz w:val="24"/>
                          <w:szCs w:val="24"/>
                        </w:rPr>
                      </w:pPr>
                      <w:r w:rsidRPr="000F2988">
                        <w:rPr>
                          <w:rFonts w:ascii="Arial" w:hAnsi="Arial" w:cs="Arial"/>
                          <w:bCs/>
                          <w:sz w:val="24"/>
                          <w:szCs w:val="24"/>
                        </w:rPr>
                        <w:t xml:space="preserve">email:  </w:t>
                      </w:r>
                    </w:p>
                    <w:p w14:paraId="57599FF4" w14:textId="5676CDDF" w:rsidR="000F2988" w:rsidRDefault="00C27D4F" w:rsidP="000F2988">
                      <w:pPr>
                        <w:jc w:val="center"/>
                        <w:rPr>
                          <w:rStyle w:val="Hyperlink"/>
                          <w:rFonts w:ascii="Arial" w:hAnsi="Arial" w:cs="Arial"/>
                          <w:bCs/>
                          <w:sz w:val="24"/>
                          <w:szCs w:val="24"/>
                        </w:rPr>
                      </w:pPr>
                      <w:hyperlink r:id="rId8" w:history="1">
                        <w:r w:rsidRPr="002A4CC2">
                          <w:rPr>
                            <w:rStyle w:val="Hyperlink"/>
                            <w:rFonts w:ascii="Arial" w:hAnsi="Arial" w:cs="Arial"/>
                            <w:bCs/>
                            <w:sz w:val="24"/>
                            <w:szCs w:val="24"/>
                          </w:rPr>
                          <w:t>cmcshea@wcpss.net</w:t>
                        </w:r>
                      </w:hyperlink>
                    </w:p>
                    <w:p w14:paraId="32CE54D9" w14:textId="77777777" w:rsidR="00A531F5" w:rsidRDefault="00A531F5" w:rsidP="00A531F5">
                      <w:pPr>
                        <w:jc w:val="center"/>
                        <w:rPr>
                          <w:rFonts w:ascii="Arial" w:hAnsi="Arial" w:cs="Arial"/>
                          <w:sz w:val="24"/>
                          <w:szCs w:val="24"/>
                        </w:rPr>
                      </w:pPr>
                      <w:r>
                        <w:rPr>
                          <w:rFonts w:ascii="Arial" w:hAnsi="Arial" w:cs="Arial"/>
                          <w:sz w:val="24"/>
                          <w:szCs w:val="24"/>
                        </w:rPr>
                        <w:t>W</w:t>
                      </w:r>
                      <w:r w:rsidRPr="00FE2867">
                        <w:rPr>
                          <w:rFonts w:ascii="Arial" w:hAnsi="Arial" w:cs="Arial"/>
                          <w:sz w:val="24"/>
                          <w:szCs w:val="24"/>
                        </w:rPr>
                        <w:t xml:space="preserve">ebsite: </w:t>
                      </w:r>
                    </w:p>
                    <w:p w14:paraId="3099C899" w14:textId="77777777" w:rsidR="00A531F5" w:rsidRPr="00FE2867" w:rsidRDefault="00A531F5" w:rsidP="00A531F5">
                      <w:pPr>
                        <w:jc w:val="center"/>
                        <w:rPr>
                          <w:rFonts w:ascii="Arial" w:hAnsi="Arial" w:cs="Arial"/>
                          <w:sz w:val="24"/>
                          <w:szCs w:val="24"/>
                        </w:rPr>
                      </w:pPr>
                      <w:r>
                        <w:rPr>
                          <w:rFonts w:ascii="Arial" w:hAnsi="Arial" w:cs="Arial"/>
                          <w:sz w:val="24"/>
                          <w:szCs w:val="24"/>
                        </w:rPr>
                        <w:t>h</w:t>
                      </w:r>
                      <w:r w:rsidRPr="00FE2867">
                        <w:rPr>
                          <w:rFonts w:ascii="Arial" w:hAnsi="Arial" w:cs="Arial"/>
                          <w:sz w:val="24"/>
                          <w:szCs w:val="24"/>
                        </w:rPr>
                        <w:t>ttp://tjohnson9.weebly.com/</w:t>
                      </w:r>
                    </w:p>
                    <w:p w14:paraId="26C4D7A1" w14:textId="0F01CBA4" w:rsidR="008E2050" w:rsidRDefault="008E2050" w:rsidP="000F2988">
                      <w:pPr>
                        <w:jc w:val="center"/>
                        <w:rPr>
                          <w:rFonts w:ascii="Arial" w:hAnsi="Arial" w:cs="Arial"/>
                          <w:bCs/>
                          <w:sz w:val="24"/>
                          <w:szCs w:val="24"/>
                        </w:rPr>
                      </w:pPr>
                    </w:p>
                    <w:p w14:paraId="320B5F4E" w14:textId="00235206" w:rsidR="000F2988" w:rsidRPr="00FE2867" w:rsidRDefault="000F2988" w:rsidP="00C27D4F">
                      <w:pPr>
                        <w:rPr>
                          <w:rFonts w:ascii="Arial" w:hAnsi="Arial" w:cs="Arial"/>
                          <w:sz w:val="24"/>
                          <w:szCs w:val="24"/>
                        </w:rPr>
                      </w:pPr>
                    </w:p>
                  </w:txbxContent>
                </v:textbox>
              </v:shape>
            </w:pict>
          </mc:Fallback>
        </mc:AlternateContent>
      </w:r>
      <w:r w:rsidR="000F2988">
        <w:rPr>
          <w:noProof/>
        </w:rPr>
        <mc:AlternateContent>
          <mc:Choice Requires="wps">
            <w:drawing>
              <wp:anchor distT="0" distB="0" distL="114300" distR="114300" simplePos="0" relativeHeight="251673600" behindDoc="0" locked="0" layoutInCell="1" allowOverlap="1" wp14:anchorId="5B091415" wp14:editId="065457DA">
                <wp:simplePos x="0" y="0"/>
                <wp:positionH relativeFrom="column">
                  <wp:posOffset>3743325</wp:posOffset>
                </wp:positionH>
                <wp:positionV relativeFrom="paragraph">
                  <wp:posOffset>400050</wp:posOffset>
                </wp:positionV>
                <wp:extent cx="2390775" cy="2943225"/>
                <wp:effectExtent l="0" t="0" r="28575" b="28575"/>
                <wp:wrapNone/>
                <wp:docPr id="16" name="Flowchart: Alternate Process 16"/>
                <wp:cNvGraphicFramePr/>
                <a:graphic xmlns:a="http://schemas.openxmlformats.org/drawingml/2006/main">
                  <a:graphicData uri="http://schemas.microsoft.com/office/word/2010/wordprocessingShape">
                    <wps:wsp>
                      <wps:cNvSpPr/>
                      <wps:spPr>
                        <a:xfrm>
                          <a:off x="0" y="0"/>
                          <a:ext cx="2390775" cy="294322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16B3E" id="Flowchart: Alternate Process 16" o:spid="_x0000_s1026" type="#_x0000_t176" style="position:absolute;margin-left:294.75pt;margin-top:31.5pt;width:188.25pt;height:23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" fillcolor="white [3201]" strokecolor="#f79646 [3209]" strokeweight="2pt"/>
            </w:pict>
          </mc:Fallback>
        </mc:AlternateContent>
      </w:r>
      <w:r w:rsidR="000F2988">
        <w:rPr>
          <w:noProof/>
        </w:rPr>
        <mc:AlternateContent>
          <mc:Choice Requires="wps">
            <w:drawing>
              <wp:anchor distT="0" distB="0" distL="114300" distR="114300" simplePos="0" relativeHeight="251662336" behindDoc="1" locked="0" layoutInCell="1" allowOverlap="1" wp14:anchorId="6CBB0116" wp14:editId="5D25A05A">
                <wp:simplePos x="0" y="0"/>
                <wp:positionH relativeFrom="column">
                  <wp:posOffset>295275</wp:posOffset>
                </wp:positionH>
                <wp:positionV relativeFrom="paragraph">
                  <wp:posOffset>352425</wp:posOffset>
                </wp:positionV>
                <wp:extent cx="3028950" cy="3124200"/>
                <wp:effectExtent l="0" t="0" r="19050" b="19050"/>
                <wp:wrapTight wrapText="bothSides">
                  <wp:wrapPolygon edited="0">
                    <wp:start x="2581" y="0"/>
                    <wp:lineTo x="1902" y="132"/>
                    <wp:lineTo x="0" y="1712"/>
                    <wp:lineTo x="0" y="19624"/>
                    <wp:lineTo x="1223" y="21073"/>
                    <wp:lineTo x="2309" y="21600"/>
                    <wp:lineTo x="2445" y="21600"/>
                    <wp:lineTo x="19155" y="21600"/>
                    <wp:lineTo x="19426" y="21600"/>
                    <wp:lineTo x="20377" y="21073"/>
                    <wp:lineTo x="21600" y="19624"/>
                    <wp:lineTo x="21600" y="1580"/>
                    <wp:lineTo x="19834" y="132"/>
                    <wp:lineTo x="19019" y="0"/>
                    <wp:lineTo x="2581" y="0"/>
                  </wp:wrapPolygon>
                </wp:wrapTight>
                <wp:docPr id="5" name="Flowchart: Alternate Process 5"/>
                <wp:cNvGraphicFramePr/>
                <a:graphic xmlns:a="http://schemas.openxmlformats.org/drawingml/2006/main">
                  <a:graphicData uri="http://schemas.microsoft.com/office/word/2010/wordprocessingShape">
                    <wps:wsp>
                      <wps:cNvSpPr/>
                      <wps:spPr>
                        <a:xfrm>
                          <a:off x="0" y="0"/>
                          <a:ext cx="3028950" cy="3124200"/>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C4D6" id="Flowchart: Alternate Process 5" o:spid="_x0000_s1026" type="#_x0000_t176" style="position:absolute;margin-left:23.25pt;margin-top:27.75pt;width:238.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" fillcolor="white [3201]" strokecolor="#f79646 [3209]" strokeweight="2pt">
                <w10:wrap type="tight"/>
              </v:shape>
            </w:pict>
          </mc:Fallback>
        </mc:AlternateContent>
      </w:r>
      <w:r w:rsidR="00BF2CCC">
        <w:rPr>
          <w:noProof/>
        </w:rPr>
        <mc:AlternateContent>
          <mc:Choice Requires="wps">
            <w:drawing>
              <wp:anchor distT="0" distB="0" distL="114300" distR="114300" simplePos="0" relativeHeight="251666432" behindDoc="0" locked="0" layoutInCell="1" allowOverlap="1" wp14:anchorId="0785842D" wp14:editId="282C5FE8">
                <wp:simplePos x="0" y="0"/>
                <wp:positionH relativeFrom="column">
                  <wp:posOffset>838200</wp:posOffset>
                </wp:positionH>
                <wp:positionV relativeFrom="paragraph">
                  <wp:posOffset>4000500</wp:posOffset>
                </wp:positionV>
                <wp:extent cx="4295775" cy="3067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95775" cy="3067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22CDAD"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Retest Procedures:</w:t>
                            </w:r>
                          </w:p>
                          <w:p w14:paraId="5A393A4A" w14:textId="7656E7AC" w:rsidR="00BF2CCC" w:rsidRPr="00AB2E80" w:rsidRDefault="00AB2E80" w:rsidP="00BF2CCC">
                            <w:pPr>
                              <w:spacing w:after="0"/>
                              <w:rPr>
                                <w:rFonts w:ascii="Arial" w:hAnsi="Arial" w:cs="Arial"/>
                                <w:sz w:val="15"/>
                                <w:szCs w:val="15"/>
                              </w:rPr>
                            </w:pPr>
                            <w:r w:rsidRPr="00AB2E80">
                              <w:rPr>
                                <w:rFonts w:ascii="Arial" w:hAnsi="Arial" w:cs="Arial"/>
                                <w:sz w:val="15"/>
                                <w:szCs w:val="15"/>
                              </w:rPr>
                              <w:t>Students will have one opportunity to complete the test corrections for major assessments.  Students must make the corrections using the test corrections template.  Students will have two days to complete test corrections from the day that the test is returned to them.  By correctly completing the test corrections, students will be able to earn half the credit back for each question that they have corrected.  Test corrections may not be completed during working lunch.</w:t>
                            </w:r>
                          </w:p>
                          <w:p w14:paraId="607E1DEB" w14:textId="77777777" w:rsidR="00BF2CCC" w:rsidRPr="00AB2E80" w:rsidRDefault="00BF2CCC" w:rsidP="00BF2CCC">
                            <w:pPr>
                              <w:pStyle w:val="ListParagraph"/>
                              <w:rPr>
                                <w:rFonts w:ascii="Arial" w:hAnsi="Arial" w:cs="Arial"/>
                                <w:sz w:val="15"/>
                                <w:szCs w:val="15"/>
                              </w:rPr>
                            </w:pPr>
                          </w:p>
                          <w:p w14:paraId="614EB5EF"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The Following are School-Wide Expectations for Late/Missing Work:</w:t>
                            </w:r>
                          </w:p>
                          <w:p w14:paraId="23A66B7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 xml:space="preserve">Students are expected to complete all work assigned by their teachers. </w:t>
                            </w:r>
                          </w:p>
                          <w:p w14:paraId="42748AD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eastAsia="Times New Roman" w:hAnsi="Arial" w:cs="Arial"/>
                                <w:color w:val="000000"/>
                                <w:sz w:val="15"/>
                                <w:szCs w:val="15"/>
                              </w:rPr>
                              <w:t>The following are the deductions to be used for late assignments handed in within 10 school days of the original due date.</w:t>
                            </w:r>
                          </w:p>
                          <w:p w14:paraId="0BFE59AF" w14:textId="77777777"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1 day late    </w:t>
                            </w:r>
                            <w:r w:rsidRPr="00AB2E80">
                              <w:rPr>
                                <w:rFonts w:ascii="Arial" w:eastAsia="Times New Roman" w:hAnsi="Arial" w:cs="Arial"/>
                                <w:color w:val="000000"/>
                                <w:sz w:val="15"/>
                                <w:szCs w:val="15"/>
                              </w:rPr>
                              <w:tab/>
                              <w:t>10% penalty</w:t>
                            </w:r>
                          </w:p>
                          <w:p w14:paraId="37C33550" w14:textId="59A7097C"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2</w:t>
                            </w:r>
                            <w:r w:rsidR="002A2C39">
                              <w:rPr>
                                <w:rFonts w:ascii="Arial" w:eastAsia="Times New Roman" w:hAnsi="Arial" w:cs="Arial"/>
                                <w:color w:val="000000"/>
                                <w:sz w:val="15"/>
                                <w:szCs w:val="15"/>
                              </w:rPr>
                              <w:t xml:space="preserve"> </w:t>
                            </w:r>
                            <w:r w:rsidRPr="00AB2E80">
                              <w:rPr>
                                <w:rFonts w:ascii="Arial" w:eastAsia="Times New Roman" w:hAnsi="Arial" w:cs="Arial"/>
                                <w:color w:val="000000"/>
                                <w:sz w:val="15"/>
                                <w:szCs w:val="15"/>
                              </w:rPr>
                              <w:t>days late</w:t>
                            </w:r>
                            <w:r w:rsidRPr="00AB2E80">
                              <w:rPr>
                                <w:rFonts w:ascii="Arial" w:eastAsia="Times New Roman" w:hAnsi="Arial" w:cs="Arial"/>
                                <w:color w:val="000000"/>
                                <w:sz w:val="15"/>
                                <w:szCs w:val="15"/>
                              </w:rPr>
                              <w:tab/>
                              <w:t>20% penalty</w:t>
                            </w:r>
                          </w:p>
                          <w:p w14:paraId="56E11461" w14:textId="6E6BCE51" w:rsidR="00BF2CCC" w:rsidRPr="00AB2E80" w:rsidRDefault="002A2C39" w:rsidP="00BF2CCC">
                            <w:pPr>
                              <w:pStyle w:val="ListParagraph"/>
                              <w:numPr>
                                <w:ilvl w:val="0"/>
                                <w:numId w:val="2"/>
                              </w:numPr>
                              <w:textAlignment w:val="baseline"/>
                              <w:rPr>
                                <w:rFonts w:ascii="Arial" w:eastAsia="Times New Roman" w:hAnsi="Arial" w:cs="Arial"/>
                                <w:color w:val="000000"/>
                                <w:sz w:val="15"/>
                                <w:szCs w:val="15"/>
                              </w:rPr>
                            </w:pPr>
                            <w:r>
                              <w:rPr>
                                <w:rFonts w:ascii="Arial" w:eastAsia="Times New Roman" w:hAnsi="Arial" w:cs="Arial"/>
                                <w:color w:val="000000"/>
                                <w:sz w:val="15"/>
                                <w:szCs w:val="15"/>
                              </w:rPr>
                              <w:t xml:space="preserve">3-5 </w:t>
                            </w:r>
                            <w:r w:rsidR="00BF2CCC" w:rsidRPr="00AB2E80">
                              <w:rPr>
                                <w:rFonts w:ascii="Arial" w:eastAsia="Times New Roman" w:hAnsi="Arial" w:cs="Arial"/>
                                <w:color w:val="000000"/>
                                <w:sz w:val="15"/>
                                <w:szCs w:val="15"/>
                              </w:rPr>
                              <w:t xml:space="preserve">days </w:t>
                            </w:r>
                            <w:proofErr w:type="gramStart"/>
                            <w:r w:rsidR="00BF2CCC" w:rsidRPr="00AB2E80">
                              <w:rPr>
                                <w:rFonts w:ascii="Arial" w:eastAsia="Times New Roman" w:hAnsi="Arial" w:cs="Arial"/>
                                <w:color w:val="000000"/>
                                <w:sz w:val="15"/>
                                <w:szCs w:val="15"/>
                              </w:rPr>
                              <w:t>late  </w:t>
                            </w:r>
                            <w:r w:rsidR="00BF2CCC" w:rsidRPr="00AB2E80">
                              <w:rPr>
                                <w:rFonts w:ascii="Arial" w:eastAsia="Times New Roman" w:hAnsi="Arial" w:cs="Arial"/>
                                <w:color w:val="000000"/>
                                <w:sz w:val="15"/>
                                <w:szCs w:val="15"/>
                              </w:rPr>
                              <w:tab/>
                            </w:r>
                            <w:proofErr w:type="gramEnd"/>
                            <w:r w:rsidR="00BF2CCC" w:rsidRPr="00AB2E80">
                              <w:rPr>
                                <w:rFonts w:ascii="Arial" w:eastAsia="Times New Roman" w:hAnsi="Arial" w:cs="Arial"/>
                                <w:color w:val="000000"/>
                                <w:sz w:val="15"/>
                                <w:szCs w:val="15"/>
                              </w:rPr>
                              <w:t>40% penalty</w:t>
                            </w:r>
                          </w:p>
                          <w:p w14:paraId="13D7B0AC" w14:textId="7C207C73"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A student may still earn a zero if they fail to hand in the assignment within the </w:t>
                            </w:r>
                            <w:proofErr w:type="gramStart"/>
                            <w:r w:rsidR="002A2C39">
                              <w:rPr>
                                <w:rFonts w:ascii="Arial" w:eastAsia="Times New Roman" w:hAnsi="Arial" w:cs="Arial"/>
                                <w:color w:val="000000"/>
                                <w:sz w:val="15"/>
                                <w:szCs w:val="15"/>
                              </w:rPr>
                              <w:t>5</w:t>
                            </w:r>
                            <w:r w:rsidRPr="00AB2E80">
                              <w:rPr>
                                <w:rFonts w:ascii="Arial" w:eastAsia="Times New Roman" w:hAnsi="Arial" w:cs="Arial"/>
                                <w:color w:val="000000"/>
                                <w:sz w:val="15"/>
                                <w:szCs w:val="15"/>
                              </w:rPr>
                              <w:t xml:space="preserve"> day</w:t>
                            </w:r>
                            <w:proofErr w:type="gramEnd"/>
                            <w:r w:rsidRPr="00AB2E80">
                              <w:rPr>
                                <w:rFonts w:ascii="Arial" w:eastAsia="Times New Roman" w:hAnsi="Arial" w:cs="Arial"/>
                                <w:color w:val="000000"/>
                                <w:sz w:val="15"/>
                                <w:szCs w:val="15"/>
                              </w:rPr>
                              <w:t xml:space="preserve"> window.</w:t>
                            </w:r>
                          </w:p>
                          <w:p w14:paraId="54A16B62" w14:textId="77777777"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The original grade should be on the assignment before deduction so the student knows their level of mastery.</w:t>
                            </w:r>
                          </w:p>
                          <w:p w14:paraId="4FA17195" w14:textId="3691D178"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Working Lunch may be assigned to provide incentive for students to complete a missing assignment.  Working Lunch may be assigned until the assignment is complete.  If an assignment has been corrected in class; an alternate, similar assignment may be given.</w:t>
                            </w:r>
                            <w:r w:rsidR="002A2C39">
                              <w:rPr>
                                <w:rFonts w:ascii="Arial" w:eastAsia="Times New Roman" w:hAnsi="Arial" w:cs="Arial"/>
                                <w:color w:val="000000"/>
                                <w:sz w:val="15"/>
                                <w:szCs w:val="15"/>
                              </w:rPr>
                              <w:t xml:space="preserve">  The assignment will still be considered late since it was not completed at the time it was checked by the teacher.</w:t>
                            </w:r>
                          </w:p>
                          <w:p w14:paraId="7F8F38F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Special consideration will be given in the case of extended</w:t>
                            </w:r>
                            <w:r w:rsidRPr="00BF2CCC">
                              <w:rPr>
                                <w:rFonts w:ascii="Arial" w:hAnsi="Arial" w:cs="Arial"/>
                                <w:sz w:val="17"/>
                                <w:szCs w:val="17"/>
                              </w:rPr>
                              <w:t xml:space="preserve"> </w:t>
                            </w:r>
                            <w:r w:rsidRPr="00AB2E80">
                              <w:rPr>
                                <w:rFonts w:ascii="Arial" w:hAnsi="Arial" w:cs="Arial"/>
                                <w:sz w:val="15"/>
                                <w:szCs w:val="15"/>
                              </w:rPr>
                              <w:t>absences due to injury or chronic illness.</w:t>
                            </w:r>
                          </w:p>
                          <w:p w14:paraId="34887142" w14:textId="77777777" w:rsidR="00BF2CCC" w:rsidRDefault="00BF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842D" id="Text Box 8" o:spid="_x0000_s1031" type="#_x0000_t202" style="position:absolute;margin-left:66pt;margin-top:315pt;width:338.25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VkQIAALo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" fillcolor="white [3201]" strokecolor="white [3212]" strokeweight=".5pt">
                <v:textbox>
                  <w:txbxContent>
                    <w:p w14:paraId="2822CDAD"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Retest Procedures:</w:t>
                      </w:r>
                    </w:p>
                    <w:p w14:paraId="5A393A4A" w14:textId="7656E7AC" w:rsidR="00BF2CCC" w:rsidRPr="00AB2E80" w:rsidRDefault="00AB2E80" w:rsidP="00BF2CCC">
                      <w:pPr>
                        <w:spacing w:after="0"/>
                        <w:rPr>
                          <w:rFonts w:ascii="Arial" w:hAnsi="Arial" w:cs="Arial"/>
                          <w:sz w:val="15"/>
                          <w:szCs w:val="15"/>
                        </w:rPr>
                      </w:pPr>
                      <w:r w:rsidRPr="00AB2E80">
                        <w:rPr>
                          <w:rFonts w:ascii="Arial" w:hAnsi="Arial" w:cs="Arial"/>
                          <w:sz w:val="15"/>
                          <w:szCs w:val="15"/>
                        </w:rPr>
                        <w:t>Students will have one opportunity to complete the test corrections for major assessments.  Students must make the corrections using the test corrections template.  Students will have two days to complete test corrections from the day that the test is returned to them.  By correctly completing the test corrections, students will be able to earn half the credit back for each question that they have corrected.  Test corrections may not be completed during working lunch.</w:t>
                      </w:r>
                    </w:p>
                    <w:p w14:paraId="607E1DEB" w14:textId="77777777" w:rsidR="00BF2CCC" w:rsidRPr="00AB2E80" w:rsidRDefault="00BF2CCC" w:rsidP="00BF2CCC">
                      <w:pPr>
                        <w:pStyle w:val="ListParagraph"/>
                        <w:rPr>
                          <w:rFonts w:ascii="Arial" w:hAnsi="Arial" w:cs="Arial"/>
                          <w:sz w:val="15"/>
                          <w:szCs w:val="15"/>
                        </w:rPr>
                      </w:pPr>
                    </w:p>
                    <w:p w14:paraId="614EB5EF"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The Following are School-Wide Expectations for Late/Missing Work:</w:t>
                      </w:r>
                    </w:p>
                    <w:p w14:paraId="23A66B7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 xml:space="preserve">Students are expected to complete all work assigned by their teachers. </w:t>
                      </w:r>
                    </w:p>
                    <w:p w14:paraId="42748AD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eastAsia="Times New Roman" w:hAnsi="Arial" w:cs="Arial"/>
                          <w:color w:val="000000"/>
                          <w:sz w:val="15"/>
                          <w:szCs w:val="15"/>
                        </w:rPr>
                        <w:t>The following are the deductions to be used for late assignments handed in within 10 school days of the original due date.</w:t>
                      </w:r>
                    </w:p>
                    <w:p w14:paraId="0BFE59AF" w14:textId="77777777"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1 day late    </w:t>
                      </w:r>
                      <w:r w:rsidRPr="00AB2E80">
                        <w:rPr>
                          <w:rFonts w:ascii="Arial" w:eastAsia="Times New Roman" w:hAnsi="Arial" w:cs="Arial"/>
                          <w:color w:val="000000"/>
                          <w:sz w:val="15"/>
                          <w:szCs w:val="15"/>
                        </w:rPr>
                        <w:tab/>
                        <w:t>10% penalty</w:t>
                      </w:r>
                    </w:p>
                    <w:p w14:paraId="37C33550" w14:textId="59A7097C"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2</w:t>
                      </w:r>
                      <w:r w:rsidR="002A2C39">
                        <w:rPr>
                          <w:rFonts w:ascii="Arial" w:eastAsia="Times New Roman" w:hAnsi="Arial" w:cs="Arial"/>
                          <w:color w:val="000000"/>
                          <w:sz w:val="15"/>
                          <w:szCs w:val="15"/>
                        </w:rPr>
                        <w:t xml:space="preserve"> </w:t>
                      </w:r>
                      <w:r w:rsidRPr="00AB2E80">
                        <w:rPr>
                          <w:rFonts w:ascii="Arial" w:eastAsia="Times New Roman" w:hAnsi="Arial" w:cs="Arial"/>
                          <w:color w:val="000000"/>
                          <w:sz w:val="15"/>
                          <w:szCs w:val="15"/>
                        </w:rPr>
                        <w:t>days late</w:t>
                      </w:r>
                      <w:r w:rsidRPr="00AB2E80">
                        <w:rPr>
                          <w:rFonts w:ascii="Arial" w:eastAsia="Times New Roman" w:hAnsi="Arial" w:cs="Arial"/>
                          <w:color w:val="000000"/>
                          <w:sz w:val="15"/>
                          <w:szCs w:val="15"/>
                        </w:rPr>
                        <w:tab/>
                        <w:t>20% penalty</w:t>
                      </w:r>
                    </w:p>
                    <w:p w14:paraId="56E11461" w14:textId="6E6BCE51" w:rsidR="00BF2CCC" w:rsidRPr="00AB2E80" w:rsidRDefault="002A2C39" w:rsidP="00BF2CCC">
                      <w:pPr>
                        <w:pStyle w:val="ListParagraph"/>
                        <w:numPr>
                          <w:ilvl w:val="0"/>
                          <w:numId w:val="2"/>
                        </w:numPr>
                        <w:textAlignment w:val="baseline"/>
                        <w:rPr>
                          <w:rFonts w:ascii="Arial" w:eastAsia="Times New Roman" w:hAnsi="Arial" w:cs="Arial"/>
                          <w:color w:val="000000"/>
                          <w:sz w:val="15"/>
                          <w:szCs w:val="15"/>
                        </w:rPr>
                      </w:pPr>
                      <w:r>
                        <w:rPr>
                          <w:rFonts w:ascii="Arial" w:eastAsia="Times New Roman" w:hAnsi="Arial" w:cs="Arial"/>
                          <w:color w:val="000000"/>
                          <w:sz w:val="15"/>
                          <w:szCs w:val="15"/>
                        </w:rPr>
                        <w:t xml:space="preserve">3-5 </w:t>
                      </w:r>
                      <w:r w:rsidR="00BF2CCC" w:rsidRPr="00AB2E80">
                        <w:rPr>
                          <w:rFonts w:ascii="Arial" w:eastAsia="Times New Roman" w:hAnsi="Arial" w:cs="Arial"/>
                          <w:color w:val="000000"/>
                          <w:sz w:val="15"/>
                          <w:szCs w:val="15"/>
                        </w:rPr>
                        <w:t xml:space="preserve">days </w:t>
                      </w:r>
                      <w:proofErr w:type="gramStart"/>
                      <w:r w:rsidR="00BF2CCC" w:rsidRPr="00AB2E80">
                        <w:rPr>
                          <w:rFonts w:ascii="Arial" w:eastAsia="Times New Roman" w:hAnsi="Arial" w:cs="Arial"/>
                          <w:color w:val="000000"/>
                          <w:sz w:val="15"/>
                          <w:szCs w:val="15"/>
                        </w:rPr>
                        <w:t>late  </w:t>
                      </w:r>
                      <w:r w:rsidR="00BF2CCC" w:rsidRPr="00AB2E80">
                        <w:rPr>
                          <w:rFonts w:ascii="Arial" w:eastAsia="Times New Roman" w:hAnsi="Arial" w:cs="Arial"/>
                          <w:color w:val="000000"/>
                          <w:sz w:val="15"/>
                          <w:szCs w:val="15"/>
                        </w:rPr>
                        <w:tab/>
                      </w:r>
                      <w:proofErr w:type="gramEnd"/>
                      <w:r w:rsidR="00BF2CCC" w:rsidRPr="00AB2E80">
                        <w:rPr>
                          <w:rFonts w:ascii="Arial" w:eastAsia="Times New Roman" w:hAnsi="Arial" w:cs="Arial"/>
                          <w:color w:val="000000"/>
                          <w:sz w:val="15"/>
                          <w:szCs w:val="15"/>
                        </w:rPr>
                        <w:t>40% penalty</w:t>
                      </w:r>
                    </w:p>
                    <w:p w14:paraId="13D7B0AC" w14:textId="7C207C73"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A student may still earn a zero if they fail to hand in the assignment within the </w:t>
                      </w:r>
                      <w:proofErr w:type="gramStart"/>
                      <w:r w:rsidR="002A2C39">
                        <w:rPr>
                          <w:rFonts w:ascii="Arial" w:eastAsia="Times New Roman" w:hAnsi="Arial" w:cs="Arial"/>
                          <w:color w:val="000000"/>
                          <w:sz w:val="15"/>
                          <w:szCs w:val="15"/>
                        </w:rPr>
                        <w:t>5</w:t>
                      </w:r>
                      <w:r w:rsidRPr="00AB2E80">
                        <w:rPr>
                          <w:rFonts w:ascii="Arial" w:eastAsia="Times New Roman" w:hAnsi="Arial" w:cs="Arial"/>
                          <w:color w:val="000000"/>
                          <w:sz w:val="15"/>
                          <w:szCs w:val="15"/>
                        </w:rPr>
                        <w:t xml:space="preserve"> day</w:t>
                      </w:r>
                      <w:proofErr w:type="gramEnd"/>
                      <w:r w:rsidRPr="00AB2E80">
                        <w:rPr>
                          <w:rFonts w:ascii="Arial" w:eastAsia="Times New Roman" w:hAnsi="Arial" w:cs="Arial"/>
                          <w:color w:val="000000"/>
                          <w:sz w:val="15"/>
                          <w:szCs w:val="15"/>
                        </w:rPr>
                        <w:t xml:space="preserve"> window.</w:t>
                      </w:r>
                    </w:p>
                    <w:p w14:paraId="54A16B62" w14:textId="77777777"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The original grade should be on the assignment before deduction so the student knows their level of mastery.</w:t>
                      </w:r>
                    </w:p>
                    <w:p w14:paraId="4FA17195" w14:textId="3691D178"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Working Lunch may be assigned to provide incentive for students to complete a missing assignment.  Working Lunch may be assigned until the assignment is complete.  If an assignment has been corrected in class; an alternate, similar assignment may be given.</w:t>
                      </w:r>
                      <w:r w:rsidR="002A2C39">
                        <w:rPr>
                          <w:rFonts w:ascii="Arial" w:eastAsia="Times New Roman" w:hAnsi="Arial" w:cs="Arial"/>
                          <w:color w:val="000000"/>
                          <w:sz w:val="15"/>
                          <w:szCs w:val="15"/>
                        </w:rPr>
                        <w:t xml:space="preserve">  The assignment will still be considered late since it was not completed at the time it was checked by the teacher.</w:t>
                      </w:r>
                    </w:p>
                    <w:p w14:paraId="7F8F38F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Special consideration will be given in the case of extended</w:t>
                      </w:r>
                      <w:r w:rsidRPr="00BF2CCC">
                        <w:rPr>
                          <w:rFonts w:ascii="Arial" w:hAnsi="Arial" w:cs="Arial"/>
                          <w:sz w:val="17"/>
                          <w:szCs w:val="17"/>
                        </w:rPr>
                        <w:t xml:space="preserve"> </w:t>
                      </w:r>
                      <w:r w:rsidRPr="00AB2E80">
                        <w:rPr>
                          <w:rFonts w:ascii="Arial" w:hAnsi="Arial" w:cs="Arial"/>
                          <w:sz w:val="15"/>
                          <w:szCs w:val="15"/>
                        </w:rPr>
                        <w:t>absences due to injury or chronic illness.</w:t>
                      </w:r>
                    </w:p>
                    <w:p w14:paraId="34887142" w14:textId="77777777" w:rsidR="00BF2CCC" w:rsidRDefault="00BF2CCC"/>
                  </w:txbxContent>
                </v:textbox>
              </v:shape>
            </w:pict>
          </mc:Fallback>
        </mc:AlternateContent>
      </w:r>
      <w:r w:rsidR="00BF2CCC">
        <w:rPr>
          <w:noProof/>
        </w:rPr>
        <mc:AlternateContent>
          <mc:Choice Requires="wps">
            <w:drawing>
              <wp:anchor distT="0" distB="0" distL="114300" distR="114300" simplePos="0" relativeHeight="251665408" behindDoc="0" locked="0" layoutInCell="1" allowOverlap="1" wp14:anchorId="49680B8A" wp14:editId="378F992E">
                <wp:simplePos x="0" y="0"/>
                <wp:positionH relativeFrom="column">
                  <wp:posOffset>428625</wp:posOffset>
                </wp:positionH>
                <wp:positionV relativeFrom="paragraph">
                  <wp:posOffset>3800475</wp:posOffset>
                </wp:positionV>
                <wp:extent cx="4867275" cy="347662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4867275" cy="347662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21E2" id="Flowchart: Alternate Process 7" o:spid="_x0000_s1026" type="#_x0000_t176" style="position:absolute;margin-left:33.75pt;margin-top:299.25pt;width:383.25pt;height:2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" fillcolor="white [3201]" strokecolor="#f79646 [3209]" strokeweight="2pt"/>
            </w:pict>
          </mc:Fallback>
        </mc:AlternateContent>
      </w:r>
    </w:p>
    <w:sectPr w:rsidR="00BF2CCC" w:rsidSect="00BF2CCC">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299"/>
    <w:multiLevelType w:val="hybridMultilevel"/>
    <w:tmpl w:val="BA0E4060"/>
    <w:lvl w:ilvl="0" w:tplc="ACC8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23630"/>
    <w:multiLevelType w:val="hybridMultilevel"/>
    <w:tmpl w:val="FC64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671E40"/>
    <w:multiLevelType w:val="hybridMultilevel"/>
    <w:tmpl w:val="7E781F88"/>
    <w:lvl w:ilvl="0" w:tplc="F5127C8E">
      <w:start w:val="1"/>
      <w:numFmt w:val="bullet"/>
      <w:lvlText w:val="•"/>
      <w:lvlJc w:val="left"/>
      <w:pPr>
        <w:tabs>
          <w:tab w:val="num" w:pos="720"/>
        </w:tabs>
        <w:ind w:left="720" w:hanging="360"/>
      </w:pPr>
      <w:rPr>
        <w:rFonts w:ascii="Arial" w:hAnsi="Arial" w:hint="default"/>
      </w:rPr>
    </w:lvl>
    <w:lvl w:ilvl="1" w:tplc="ED520E42" w:tentative="1">
      <w:start w:val="1"/>
      <w:numFmt w:val="bullet"/>
      <w:lvlText w:val="•"/>
      <w:lvlJc w:val="left"/>
      <w:pPr>
        <w:tabs>
          <w:tab w:val="num" w:pos="1440"/>
        </w:tabs>
        <w:ind w:left="1440" w:hanging="360"/>
      </w:pPr>
      <w:rPr>
        <w:rFonts w:ascii="Arial" w:hAnsi="Arial" w:hint="default"/>
      </w:rPr>
    </w:lvl>
    <w:lvl w:ilvl="2" w:tplc="4B42A5BE" w:tentative="1">
      <w:start w:val="1"/>
      <w:numFmt w:val="bullet"/>
      <w:lvlText w:val="•"/>
      <w:lvlJc w:val="left"/>
      <w:pPr>
        <w:tabs>
          <w:tab w:val="num" w:pos="2160"/>
        </w:tabs>
        <w:ind w:left="2160" w:hanging="360"/>
      </w:pPr>
      <w:rPr>
        <w:rFonts w:ascii="Arial" w:hAnsi="Arial" w:hint="default"/>
      </w:rPr>
    </w:lvl>
    <w:lvl w:ilvl="3" w:tplc="D206D376" w:tentative="1">
      <w:start w:val="1"/>
      <w:numFmt w:val="bullet"/>
      <w:lvlText w:val="•"/>
      <w:lvlJc w:val="left"/>
      <w:pPr>
        <w:tabs>
          <w:tab w:val="num" w:pos="2880"/>
        </w:tabs>
        <w:ind w:left="2880" w:hanging="360"/>
      </w:pPr>
      <w:rPr>
        <w:rFonts w:ascii="Arial" w:hAnsi="Arial" w:hint="default"/>
      </w:rPr>
    </w:lvl>
    <w:lvl w:ilvl="4" w:tplc="FD1810B2" w:tentative="1">
      <w:start w:val="1"/>
      <w:numFmt w:val="bullet"/>
      <w:lvlText w:val="•"/>
      <w:lvlJc w:val="left"/>
      <w:pPr>
        <w:tabs>
          <w:tab w:val="num" w:pos="3600"/>
        </w:tabs>
        <w:ind w:left="3600" w:hanging="360"/>
      </w:pPr>
      <w:rPr>
        <w:rFonts w:ascii="Arial" w:hAnsi="Arial" w:hint="default"/>
      </w:rPr>
    </w:lvl>
    <w:lvl w:ilvl="5" w:tplc="C2361200" w:tentative="1">
      <w:start w:val="1"/>
      <w:numFmt w:val="bullet"/>
      <w:lvlText w:val="•"/>
      <w:lvlJc w:val="left"/>
      <w:pPr>
        <w:tabs>
          <w:tab w:val="num" w:pos="4320"/>
        </w:tabs>
        <w:ind w:left="4320" w:hanging="360"/>
      </w:pPr>
      <w:rPr>
        <w:rFonts w:ascii="Arial" w:hAnsi="Arial" w:hint="default"/>
      </w:rPr>
    </w:lvl>
    <w:lvl w:ilvl="6" w:tplc="CB88DA3C" w:tentative="1">
      <w:start w:val="1"/>
      <w:numFmt w:val="bullet"/>
      <w:lvlText w:val="•"/>
      <w:lvlJc w:val="left"/>
      <w:pPr>
        <w:tabs>
          <w:tab w:val="num" w:pos="5040"/>
        </w:tabs>
        <w:ind w:left="5040" w:hanging="360"/>
      </w:pPr>
      <w:rPr>
        <w:rFonts w:ascii="Arial" w:hAnsi="Arial" w:hint="default"/>
      </w:rPr>
    </w:lvl>
    <w:lvl w:ilvl="7" w:tplc="ED8E0452" w:tentative="1">
      <w:start w:val="1"/>
      <w:numFmt w:val="bullet"/>
      <w:lvlText w:val="•"/>
      <w:lvlJc w:val="left"/>
      <w:pPr>
        <w:tabs>
          <w:tab w:val="num" w:pos="5760"/>
        </w:tabs>
        <w:ind w:left="5760" w:hanging="360"/>
      </w:pPr>
      <w:rPr>
        <w:rFonts w:ascii="Arial" w:hAnsi="Arial" w:hint="default"/>
      </w:rPr>
    </w:lvl>
    <w:lvl w:ilvl="8" w:tplc="3DDC81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CC"/>
    <w:rsid w:val="000F2988"/>
    <w:rsid w:val="002A2C39"/>
    <w:rsid w:val="00365642"/>
    <w:rsid w:val="00376C7D"/>
    <w:rsid w:val="00421D31"/>
    <w:rsid w:val="006B7E4E"/>
    <w:rsid w:val="007D55E0"/>
    <w:rsid w:val="007E5787"/>
    <w:rsid w:val="008E2050"/>
    <w:rsid w:val="009730C8"/>
    <w:rsid w:val="00A531F5"/>
    <w:rsid w:val="00AB2E80"/>
    <w:rsid w:val="00B33384"/>
    <w:rsid w:val="00BF2CCC"/>
    <w:rsid w:val="00C27D4F"/>
    <w:rsid w:val="00DB530C"/>
    <w:rsid w:val="00F7239E"/>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AE12"/>
  <w15:docId w15:val="{BC9A72CD-AE53-4035-AFE1-B374A6E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C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D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E0"/>
    <w:rPr>
      <w:rFonts w:ascii="Tahoma" w:hAnsi="Tahoma" w:cs="Tahoma"/>
      <w:sz w:val="16"/>
      <w:szCs w:val="16"/>
    </w:rPr>
  </w:style>
  <w:style w:type="character" w:styleId="Hyperlink">
    <w:name w:val="Hyperlink"/>
    <w:basedOn w:val="DefaultParagraphFont"/>
    <w:uiPriority w:val="99"/>
    <w:unhideWhenUsed/>
    <w:rsid w:val="00FE2867"/>
    <w:rPr>
      <w:color w:val="0000FF" w:themeColor="hyperlink"/>
      <w:u w:val="single"/>
    </w:rPr>
  </w:style>
  <w:style w:type="character" w:styleId="Strong">
    <w:name w:val="Strong"/>
    <w:basedOn w:val="DefaultParagraphFont"/>
    <w:uiPriority w:val="22"/>
    <w:qFormat/>
    <w:rsid w:val="00AB2E80"/>
    <w:rPr>
      <w:b/>
      <w:bCs/>
    </w:rPr>
  </w:style>
  <w:style w:type="character" w:styleId="UnresolvedMention">
    <w:name w:val="Unresolved Mention"/>
    <w:basedOn w:val="DefaultParagraphFont"/>
    <w:uiPriority w:val="99"/>
    <w:semiHidden/>
    <w:unhideWhenUsed/>
    <w:rsid w:val="00C2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63">
      <w:bodyDiv w:val="1"/>
      <w:marLeft w:val="0"/>
      <w:marRight w:val="0"/>
      <w:marTop w:val="0"/>
      <w:marBottom w:val="0"/>
      <w:divBdr>
        <w:top w:val="none" w:sz="0" w:space="0" w:color="auto"/>
        <w:left w:val="none" w:sz="0" w:space="0" w:color="auto"/>
        <w:bottom w:val="none" w:sz="0" w:space="0" w:color="auto"/>
        <w:right w:val="none" w:sz="0" w:space="0" w:color="auto"/>
      </w:divBdr>
    </w:div>
    <w:div w:id="186869287">
      <w:bodyDiv w:val="1"/>
      <w:marLeft w:val="0"/>
      <w:marRight w:val="0"/>
      <w:marTop w:val="0"/>
      <w:marBottom w:val="0"/>
      <w:divBdr>
        <w:top w:val="none" w:sz="0" w:space="0" w:color="auto"/>
        <w:left w:val="none" w:sz="0" w:space="0" w:color="auto"/>
        <w:bottom w:val="none" w:sz="0" w:space="0" w:color="auto"/>
        <w:right w:val="none" w:sz="0" w:space="0" w:color="auto"/>
      </w:divBdr>
    </w:div>
    <w:div w:id="574820302">
      <w:bodyDiv w:val="1"/>
      <w:marLeft w:val="0"/>
      <w:marRight w:val="0"/>
      <w:marTop w:val="0"/>
      <w:marBottom w:val="0"/>
      <w:divBdr>
        <w:top w:val="none" w:sz="0" w:space="0" w:color="auto"/>
        <w:left w:val="none" w:sz="0" w:space="0" w:color="auto"/>
        <w:bottom w:val="none" w:sz="0" w:space="0" w:color="auto"/>
        <w:right w:val="none" w:sz="0" w:space="0" w:color="auto"/>
      </w:divBdr>
      <w:divsChild>
        <w:div w:id="581598196">
          <w:marLeft w:val="446"/>
          <w:marRight w:val="0"/>
          <w:marTop w:val="0"/>
          <w:marBottom w:val="0"/>
          <w:divBdr>
            <w:top w:val="none" w:sz="0" w:space="0" w:color="auto"/>
            <w:left w:val="none" w:sz="0" w:space="0" w:color="auto"/>
            <w:bottom w:val="none" w:sz="0" w:space="0" w:color="auto"/>
            <w:right w:val="none" w:sz="0" w:space="0" w:color="auto"/>
          </w:divBdr>
        </w:div>
        <w:div w:id="1411539238">
          <w:marLeft w:val="446"/>
          <w:marRight w:val="0"/>
          <w:marTop w:val="0"/>
          <w:marBottom w:val="0"/>
          <w:divBdr>
            <w:top w:val="none" w:sz="0" w:space="0" w:color="auto"/>
            <w:left w:val="none" w:sz="0" w:space="0" w:color="auto"/>
            <w:bottom w:val="none" w:sz="0" w:space="0" w:color="auto"/>
            <w:right w:val="none" w:sz="0" w:space="0" w:color="auto"/>
          </w:divBdr>
        </w:div>
      </w:divsChild>
    </w:div>
    <w:div w:id="1108894125">
      <w:bodyDiv w:val="1"/>
      <w:marLeft w:val="0"/>
      <w:marRight w:val="0"/>
      <w:marTop w:val="0"/>
      <w:marBottom w:val="0"/>
      <w:divBdr>
        <w:top w:val="none" w:sz="0" w:space="0" w:color="auto"/>
        <w:left w:val="none" w:sz="0" w:space="0" w:color="auto"/>
        <w:bottom w:val="none" w:sz="0" w:space="0" w:color="auto"/>
        <w:right w:val="none" w:sz="0" w:space="0" w:color="auto"/>
      </w:divBdr>
    </w:div>
    <w:div w:id="1902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shea@wcpss.net" TargetMode="External"/><Relationship Id="rId3" Type="http://schemas.openxmlformats.org/officeDocument/2006/relationships/styles" Target="styles.xml"/><Relationship Id="rId7" Type="http://schemas.openxmlformats.org/officeDocument/2006/relationships/hyperlink" Target="mailto:cmcshea@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2653-3311-4478-9339-697EF093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smarshburn-pearce</dc:creator>
  <cp:lastModifiedBy>tjohnson9@wcpschools.wcpss.local</cp:lastModifiedBy>
  <cp:revision>2</cp:revision>
  <dcterms:created xsi:type="dcterms:W3CDTF">2018-08-22T19:13:00Z</dcterms:created>
  <dcterms:modified xsi:type="dcterms:W3CDTF">2018-08-22T19:13:00Z</dcterms:modified>
</cp:coreProperties>
</file>